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27E3" w:rsidRDefault="00923016" w:rsidP="00923016">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              </w:t>
      </w:r>
      <w:r w:rsidR="009B7283">
        <w:rPr>
          <w:rFonts w:ascii="Times New Roman" w:hAnsi="Times New Roman" w:cs="Times New Roman"/>
          <w:sz w:val="24"/>
          <w:szCs w:val="24"/>
        </w:rPr>
        <w:t xml:space="preserve">                           </w:t>
      </w:r>
      <w:r w:rsidR="00C927E3">
        <w:rPr>
          <w:rFonts w:ascii="Times New Roman" w:hAnsi="Times New Roman" w:cs="Times New Roman"/>
          <w:noProof/>
          <w:sz w:val="24"/>
          <w:szCs w:val="24"/>
          <w:lang w:eastAsia="ru-RU"/>
        </w:rPr>
        <w:drawing>
          <wp:inline distT="0" distB="0" distL="0" distR="0">
            <wp:extent cx="5940425" cy="8170996"/>
            <wp:effectExtent l="19050" t="0" r="3175" b="0"/>
            <wp:docPr id="1" name="Рисунок 1" descr="C:\Users\Бухгалтер\Desktop\34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Бухгалтер\Desktop\34 001.jpg"/>
                    <pic:cNvPicPr>
                      <a:picLocks noChangeAspect="1" noChangeArrowheads="1"/>
                    </pic:cNvPicPr>
                  </pic:nvPicPr>
                  <pic:blipFill>
                    <a:blip r:embed="rId7"/>
                    <a:srcRect/>
                    <a:stretch>
                      <a:fillRect/>
                    </a:stretch>
                  </pic:blipFill>
                  <pic:spPr bwMode="auto">
                    <a:xfrm>
                      <a:off x="0" y="0"/>
                      <a:ext cx="5940425" cy="8170996"/>
                    </a:xfrm>
                    <a:prstGeom prst="rect">
                      <a:avLst/>
                    </a:prstGeom>
                    <a:noFill/>
                    <a:ln w="9525">
                      <a:noFill/>
                      <a:miter lim="800000"/>
                      <a:headEnd/>
                      <a:tailEnd/>
                    </a:ln>
                  </pic:spPr>
                </pic:pic>
              </a:graphicData>
            </a:graphic>
          </wp:inline>
        </w:drawing>
      </w:r>
      <w:r w:rsidR="009B7283">
        <w:rPr>
          <w:rFonts w:ascii="Times New Roman" w:hAnsi="Times New Roman" w:cs="Times New Roman"/>
          <w:sz w:val="24"/>
          <w:szCs w:val="24"/>
        </w:rPr>
        <w:t xml:space="preserve">   </w:t>
      </w:r>
    </w:p>
    <w:p w:rsidR="00C927E3" w:rsidRDefault="00C927E3" w:rsidP="00923016">
      <w:pPr>
        <w:pStyle w:val="ab"/>
        <w:spacing w:after="0" w:line="240" w:lineRule="auto"/>
        <w:ind w:left="0"/>
        <w:rPr>
          <w:rFonts w:ascii="Times New Roman" w:hAnsi="Times New Roman" w:cs="Times New Roman"/>
          <w:sz w:val="24"/>
          <w:szCs w:val="24"/>
        </w:rPr>
      </w:pPr>
    </w:p>
    <w:p w:rsidR="00C927E3" w:rsidRDefault="00C927E3" w:rsidP="00923016">
      <w:pPr>
        <w:pStyle w:val="ab"/>
        <w:spacing w:after="0" w:line="240" w:lineRule="auto"/>
        <w:ind w:left="0"/>
        <w:rPr>
          <w:rFonts w:ascii="Times New Roman" w:hAnsi="Times New Roman" w:cs="Times New Roman"/>
          <w:sz w:val="24"/>
          <w:szCs w:val="24"/>
        </w:rPr>
      </w:pPr>
    </w:p>
    <w:p w:rsidR="00C927E3" w:rsidRDefault="00C927E3" w:rsidP="00923016">
      <w:pPr>
        <w:pStyle w:val="ab"/>
        <w:spacing w:after="0" w:line="240" w:lineRule="auto"/>
        <w:ind w:left="0"/>
        <w:rPr>
          <w:rFonts w:ascii="Times New Roman" w:hAnsi="Times New Roman" w:cs="Times New Roman"/>
          <w:sz w:val="24"/>
          <w:szCs w:val="24"/>
        </w:rPr>
      </w:pPr>
    </w:p>
    <w:p w:rsidR="00F2054D" w:rsidRPr="000B0432" w:rsidRDefault="00923016" w:rsidP="00C927E3">
      <w:pPr>
        <w:pStyle w:val="ab"/>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lang w:val="en-US"/>
        </w:rPr>
        <w:lastRenderedPageBreak/>
        <w:t>I</w:t>
      </w:r>
      <w:r>
        <w:rPr>
          <w:rFonts w:ascii="Times New Roman" w:hAnsi="Times New Roman" w:cs="Times New Roman"/>
          <w:sz w:val="24"/>
          <w:szCs w:val="24"/>
        </w:rPr>
        <w:t xml:space="preserve">.  </w:t>
      </w:r>
      <w:r w:rsidR="009B7283">
        <w:rPr>
          <w:rFonts w:ascii="Times New Roman" w:hAnsi="Times New Roman" w:cs="Times New Roman"/>
          <w:sz w:val="24"/>
          <w:szCs w:val="24"/>
        </w:rPr>
        <w:t xml:space="preserve">    </w:t>
      </w:r>
      <w:r w:rsidR="00F2054D" w:rsidRPr="000B0432">
        <w:rPr>
          <w:rFonts w:ascii="Times New Roman" w:hAnsi="Times New Roman" w:cs="Times New Roman"/>
          <w:sz w:val="24"/>
          <w:szCs w:val="24"/>
        </w:rPr>
        <w:t>ОБЩИЕ ПОЛОЖЕНИЯ</w:t>
      </w:r>
    </w:p>
    <w:p w:rsidR="00F2054D" w:rsidRPr="000B0432" w:rsidRDefault="00F2054D" w:rsidP="00F2054D">
      <w:pPr>
        <w:pStyle w:val="ab"/>
        <w:spacing w:after="0" w:line="240" w:lineRule="auto"/>
        <w:ind w:left="1571"/>
        <w:rPr>
          <w:rFonts w:ascii="Times New Roman" w:hAnsi="Times New Roman" w:cs="Times New Roman"/>
          <w:sz w:val="24"/>
          <w:szCs w:val="24"/>
        </w:rPr>
      </w:pP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Настоящие Правила внутреннего трудового распорядка Муниципального бюджетного дошкольного образовательного учрежд</w:t>
      </w:r>
      <w:r w:rsidR="004C7D55" w:rsidRPr="000B0432">
        <w:rPr>
          <w:rFonts w:ascii="Times New Roman" w:hAnsi="Times New Roman" w:cs="Times New Roman"/>
          <w:sz w:val="24"/>
          <w:szCs w:val="24"/>
        </w:rPr>
        <w:t>ения «</w:t>
      </w:r>
      <w:r w:rsidR="006074A0">
        <w:rPr>
          <w:rFonts w:ascii="Times New Roman" w:hAnsi="Times New Roman" w:cs="Times New Roman"/>
          <w:sz w:val="24"/>
          <w:szCs w:val="24"/>
        </w:rPr>
        <w:t>Гулькинский детский сад «Родничок</w:t>
      </w:r>
      <w:r w:rsidR="004C7D55" w:rsidRPr="000B0432">
        <w:rPr>
          <w:rFonts w:ascii="Times New Roman" w:hAnsi="Times New Roman" w:cs="Times New Roman"/>
          <w:sz w:val="24"/>
          <w:szCs w:val="24"/>
        </w:rPr>
        <w:t>» Заинского мукниципального района</w:t>
      </w:r>
      <w:r w:rsidRPr="000B0432">
        <w:rPr>
          <w:rFonts w:ascii="Times New Roman" w:hAnsi="Times New Roman" w:cs="Times New Roman"/>
          <w:sz w:val="24"/>
          <w:szCs w:val="24"/>
        </w:rPr>
        <w:t xml:space="preserve"> (далее - Правила) определяют трудовой распорядок в Муниципальном бюджетном дошкольном образовательном учреждении «</w:t>
      </w:r>
      <w:r w:rsidR="006074A0">
        <w:rPr>
          <w:rFonts w:ascii="Times New Roman" w:hAnsi="Times New Roman" w:cs="Times New Roman"/>
          <w:sz w:val="24"/>
          <w:szCs w:val="24"/>
        </w:rPr>
        <w:t>Гулькинский д</w:t>
      </w:r>
      <w:r w:rsidRPr="000B0432">
        <w:rPr>
          <w:rFonts w:ascii="Times New Roman" w:hAnsi="Times New Roman" w:cs="Times New Roman"/>
          <w:sz w:val="24"/>
          <w:szCs w:val="24"/>
        </w:rPr>
        <w:t xml:space="preserve">етский сад </w:t>
      </w:r>
      <w:r w:rsidR="006074A0">
        <w:rPr>
          <w:rFonts w:ascii="Times New Roman" w:hAnsi="Times New Roman" w:cs="Times New Roman"/>
          <w:sz w:val="24"/>
          <w:szCs w:val="24"/>
        </w:rPr>
        <w:t>«Родничок</w:t>
      </w:r>
      <w:r w:rsidR="004C7D55" w:rsidRPr="000B0432">
        <w:rPr>
          <w:rFonts w:ascii="Times New Roman" w:hAnsi="Times New Roman" w:cs="Times New Roman"/>
          <w:sz w:val="24"/>
          <w:szCs w:val="24"/>
        </w:rPr>
        <w:t xml:space="preserve">» </w:t>
      </w:r>
      <w:r w:rsidRPr="000B0432">
        <w:rPr>
          <w:rFonts w:ascii="Times New Roman" w:hAnsi="Times New Roman" w:cs="Times New Roman"/>
          <w:sz w:val="24"/>
          <w:szCs w:val="24"/>
        </w:rPr>
        <w:t xml:space="preserve">(далее - Учреждение) и регламентируют порядок приема, перевода и увольнения работников, основные права, обязанности и ответственность сторон трудового договора, режим работы, время отдыха, меры поощрения и взыскания, применяемые к работникам, а также иные вопросы регулирования трудовых отношений в Учреждении. </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Действие настоящих Правил распространяется на всех Работников Учреждения. </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Изменения и дополнения к настоящим Правилам принимаются Работодателем с учетом мнения первичной профсоюзной организации (далее - Профсоюз). </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Официальным представителем Работодателя, действующим без доверенности, является заведующий Учреждением. </w:t>
      </w:r>
    </w:p>
    <w:p w:rsidR="00F2054D" w:rsidRPr="000B0432" w:rsidRDefault="00F2054D" w:rsidP="00F2054D">
      <w:pPr>
        <w:spacing w:after="0" w:line="240" w:lineRule="auto"/>
        <w:ind w:firstLine="851"/>
        <w:jc w:val="both"/>
        <w:rPr>
          <w:rFonts w:ascii="Times New Roman" w:hAnsi="Times New Roman" w:cs="Times New Roman"/>
          <w:sz w:val="24"/>
          <w:szCs w:val="24"/>
        </w:rPr>
      </w:pPr>
    </w:p>
    <w:p w:rsidR="00F2054D" w:rsidRPr="000B0432" w:rsidRDefault="00F2054D" w:rsidP="00F2054D">
      <w:pPr>
        <w:pStyle w:val="ab"/>
        <w:numPr>
          <w:ilvl w:val="0"/>
          <w:numId w:val="2"/>
        </w:numPr>
        <w:spacing w:after="0" w:line="240" w:lineRule="auto"/>
        <w:ind w:left="0" w:firstLine="0"/>
        <w:jc w:val="center"/>
        <w:rPr>
          <w:rFonts w:ascii="Times New Roman" w:hAnsi="Times New Roman" w:cs="Times New Roman"/>
          <w:sz w:val="24"/>
          <w:szCs w:val="24"/>
        </w:rPr>
      </w:pPr>
      <w:r w:rsidRPr="000B0432">
        <w:rPr>
          <w:rFonts w:ascii="Times New Roman" w:hAnsi="Times New Roman" w:cs="Times New Roman"/>
          <w:sz w:val="24"/>
          <w:szCs w:val="24"/>
        </w:rPr>
        <w:t>ПОРЯДОК ПРИЕМА РАБОТНИКОВ</w:t>
      </w:r>
    </w:p>
    <w:p w:rsidR="00F2054D" w:rsidRPr="000B0432" w:rsidRDefault="00F2054D" w:rsidP="00F2054D">
      <w:pPr>
        <w:pStyle w:val="ab"/>
        <w:spacing w:after="0" w:line="240" w:lineRule="auto"/>
        <w:ind w:left="1571"/>
        <w:rPr>
          <w:rFonts w:ascii="Times New Roman" w:hAnsi="Times New Roman" w:cs="Times New Roman"/>
          <w:sz w:val="24"/>
          <w:szCs w:val="24"/>
        </w:rPr>
      </w:pP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Трудовые отношения возникают между Работником и Работодателем на основании трудового договора, заключаемого ими в соответствии с Трудовым кодексом Российской Федерации. </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При приеме на работу (до подписания трудового договора) Работодатель обязан ознакомить Работника под подпись с Уставом Учреждения, настоящими Правилами, коллективным договором и иными локальными актами, непосредственно связанными с трудовой деятельностью Работника.</w:t>
      </w:r>
    </w:p>
    <w:p w:rsidR="00F2054D" w:rsidRPr="000B0432" w:rsidRDefault="00F2054D" w:rsidP="00F2054D">
      <w:pPr>
        <w:pStyle w:val="ab"/>
        <w:numPr>
          <w:ilvl w:val="1"/>
          <w:numId w:val="2"/>
        </w:numPr>
        <w:autoSpaceDE w:val="0"/>
        <w:autoSpaceDN w:val="0"/>
        <w:adjustRightInd w:val="0"/>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При заключении трудового договора лицо, поступающее на работу, предъявляет Работодателю:</w:t>
      </w:r>
    </w:p>
    <w:p w:rsidR="009A1CB9" w:rsidRPr="000B0432" w:rsidRDefault="009A1CB9" w:rsidP="009A1CB9">
      <w:pPr>
        <w:pStyle w:val="ab"/>
        <w:autoSpaceDE w:val="0"/>
        <w:autoSpaceDN w:val="0"/>
        <w:adjustRightInd w:val="0"/>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 паспорт или иной документ, удостоверяющий личность; </w:t>
      </w:r>
    </w:p>
    <w:p w:rsidR="009A1CB9" w:rsidRPr="000B0432" w:rsidRDefault="009A1CB9" w:rsidP="009A1CB9">
      <w:pPr>
        <w:pStyle w:val="ab"/>
        <w:autoSpaceDE w:val="0"/>
        <w:autoSpaceDN w:val="0"/>
        <w:adjustRightInd w:val="0"/>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w:t>
      </w:r>
      <w:r w:rsidRPr="000B0432">
        <w:rPr>
          <w:rFonts w:ascii="Times New Roman" w:hAnsi="Times New Roman"/>
          <w:sz w:val="24"/>
          <w:szCs w:val="24"/>
        </w:rPr>
        <w:t xml:space="preserve">трудовую книжку </w:t>
      </w:r>
      <w:r w:rsidRPr="00DA1B5C">
        <w:rPr>
          <w:rFonts w:ascii="Times New Roman" w:hAnsi="Times New Roman"/>
          <w:iCs/>
          <w:color w:val="000000"/>
          <w:sz w:val="24"/>
          <w:szCs w:val="24"/>
        </w:rPr>
        <w:t>и (или) сведения о трудовой деятельности</w:t>
      </w:r>
      <w:r w:rsidRPr="000B0432">
        <w:rPr>
          <w:rFonts w:ascii="Times New Roman" w:hAnsi="Times New Roman"/>
          <w:b/>
          <w:sz w:val="24"/>
          <w:szCs w:val="24"/>
        </w:rPr>
        <w:t>,</w:t>
      </w:r>
      <w:r w:rsidRPr="000B0432">
        <w:rPr>
          <w:rFonts w:ascii="Times New Roman" w:hAnsi="Times New Roman"/>
          <w:sz w:val="24"/>
          <w:szCs w:val="24"/>
        </w:rPr>
        <w:t xml:space="preserve"> за исключением     случаев, когда трудовой договор заключается впервые;</w:t>
      </w:r>
    </w:p>
    <w:p w:rsidR="009A1CB9" w:rsidRPr="000B0432" w:rsidRDefault="009A1CB9" w:rsidP="009A1CB9">
      <w:pPr>
        <w:autoSpaceDE w:val="0"/>
        <w:spacing w:after="0" w:line="240" w:lineRule="auto"/>
        <w:jc w:val="both"/>
        <w:rPr>
          <w:rFonts w:ascii="Times New Roman" w:hAnsi="Times New Roman"/>
          <w:sz w:val="24"/>
          <w:szCs w:val="24"/>
        </w:rPr>
      </w:pPr>
      <w:r w:rsidRPr="000B0432">
        <w:rPr>
          <w:rFonts w:ascii="Times New Roman" w:hAnsi="Times New Roman"/>
          <w:sz w:val="24"/>
          <w:szCs w:val="24"/>
        </w:rPr>
        <w:t xml:space="preserve">                   - документ, подтверждающий регистрацию в системе</w:t>
      </w:r>
      <w:r w:rsidR="00AC2A40" w:rsidRPr="000B0432">
        <w:rPr>
          <w:rFonts w:ascii="Times New Roman" w:hAnsi="Times New Roman"/>
          <w:sz w:val="24"/>
          <w:szCs w:val="24"/>
        </w:rPr>
        <w:t xml:space="preserve"> </w:t>
      </w:r>
      <w:r w:rsidRPr="000B0432">
        <w:rPr>
          <w:rFonts w:ascii="Times New Roman" w:hAnsi="Times New Roman"/>
          <w:sz w:val="24"/>
          <w:szCs w:val="24"/>
        </w:rPr>
        <w:t>индивидуального (персонифицированного) учета, в том числе в форме электронного документа;</w:t>
      </w:r>
    </w:p>
    <w:p w:rsidR="009A1CB9" w:rsidRPr="000B0432" w:rsidRDefault="00AC2A40" w:rsidP="009A1CB9">
      <w:pPr>
        <w:autoSpaceDE w:val="0"/>
        <w:spacing w:after="0" w:line="240" w:lineRule="auto"/>
        <w:jc w:val="both"/>
        <w:rPr>
          <w:rFonts w:ascii="Times New Roman" w:hAnsi="Times New Roman"/>
          <w:b/>
          <w:iCs/>
          <w:color w:val="000000"/>
          <w:sz w:val="24"/>
          <w:szCs w:val="24"/>
        </w:rPr>
      </w:pPr>
      <w:r w:rsidRPr="000B0432">
        <w:rPr>
          <w:rFonts w:ascii="Times New Roman" w:hAnsi="Times New Roman"/>
          <w:sz w:val="24"/>
          <w:szCs w:val="24"/>
        </w:rPr>
        <w:t xml:space="preserve">     </w:t>
      </w:r>
      <w:r w:rsidR="009A1CB9" w:rsidRPr="000B0432">
        <w:rPr>
          <w:rFonts w:ascii="Times New Roman" w:hAnsi="Times New Roman"/>
          <w:sz w:val="24"/>
          <w:szCs w:val="24"/>
        </w:rPr>
        <w:t xml:space="preserve">При заключении трудового договора впервые трудовая книжка оформляется Работодателем, </w:t>
      </w:r>
      <w:r w:rsidR="009A1CB9" w:rsidRPr="00DA1B5C">
        <w:rPr>
          <w:rFonts w:ascii="Times New Roman" w:hAnsi="Times New Roman"/>
          <w:sz w:val="24"/>
          <w:szCs w:val="24"/>
        </w:rPr>
        <w:t>з</w:t>
      </w:r>
      <w:r w:rsidR="009A1CB9" w:rsidRPr="00DA1B5C">
        <w:rPr>
          <w:rFonts w:ascii="Times New Roman" w:hAnsi="Times New Roman"/>
          <w:iCs/>
          <w:color w:val="000000"/>
          <w:sz w:val="24"/>
          <w:szCs w:val="24"/>
        </w:rPr>
        <w:t>а исключением случаев, если в соответствии с настоящим Кодексом, иным федеральным законом трудовая книжка на работника не оформляется.</w:t>
      </w:r>
    </w:p>
    <w:p w:rsidR="009A1CB9" w:rsidRPr="00DA1B5C" w:rsidRDefault="00AC2A40" w:rsidP="009A1CB9">
      <w:pPr>
        <w:autoSpaceDE w:val="0"/>
        <w:spacing w:after="0" w:line="240" w:lineRule="auto"/>
        <w:jc w:val="both"/>
        <w:rPr>
          <w:rFonts w:ascii="Times New Roman" w:hAnsi="Times New Roman"/>
          <w:iCs/>
          <w:color w:val="000000"/>
          <w:sz w:val="24"/>
          <w:szCs w:val="24"/>
        </w:rPr>
      </w:pPr>
      <w:r w:rsidRPr="000B0432">
        <w:rPr>
          <w:rFonts w:ascii="Times New Roman" w:hAnsi="Times New Roman"/>
          <w:sz w:val="24"/>
          <w:szCs w:val="24"/>
        </w:rPr>
        <w:t xml:space="preserve">    </w:t>
      </w:r>
      <w:r w:rsidR="009A1CB9" w:rsidRPr="000B0432">
        <w:rPr>
          <w:rFonts w:ascii="Times New Roman" w:hAnsi="Times New Roman"/>
          <w:sz w:val="24"/>
          <w:szCs w:val="24"/>
        </w:rPr>
        <w:t>В случае отсутствия</w:t>
      </w:r>
      <w:r w:rsidRPr="000B0432">
        <w:rPr>
          <w:rFonts w:ascii="Times New Roman" w:hAnsi="Times New Roman"/>
          <w:sz w:val="24"/>
          <w:szCs w:val="24"/>
        </w:rPr>
        <w:t xml:space="preserve"> у лица, поступающего на работу,</w:t>
      </w:r>
      <w:r w:rsidR="009A1CB9" w:rsidRPr="000B0432">
        <w:rPr>
          <w:rFonts w:ascii="Times New Roman" w:hAnsi="Times New Roman"/>
          <w:sz w:val="24"/>
          <w:szCs w:val="24"/>
        </w:rPr>
        <w:t xml:space="preserve"> трудовой книжки в связи с ее утратой, повреждением или по иной причине Работодатель обязан</w:t>
      </w:r>
      <w:r w:rsidRPr="000B0432">
        <w:rPr>
          <w:rFonts w:ascii="Times New Roman" w:hAnsi="Times New Roman"/>
          <w:sz w:val="24"/>
          <w:szCs w:val="24"/>
        </w:rPr>
        <w:t xml:space="preserve"> </w:t>
      </w:r>
      <w:r w:rsidR="009A1CB9" w:rsidRPr="000B0432">
        <w:rPr>
          <w:rFonts w:ascii="Times New Roman" w:hAnsi="Times New Roman"/>
          <w:sz w:val="24"/>
          <w:szCs w:val="24"/>
        </w:rPr>
        <w:t>по письменному заявлению этого лица (с указанием причины отсутствия трудовой книжки)</w:t>
      </w:r>
      <w:r w:rsidRPr="000B0432">
        <w:rPr>
          <w:rFonts w:ascii="Times New Roman" w:hAnsi="Times New Roman"/>
          <w:sz w:val="24"/>
          <w:szCs w:val="24"/>
        </w:rPr>
        <w:t>,</w:t>
      </w:r>
      <w:r w:rsidR="009A1CB9" w:rsidRPr="000B0432">
        <w:rPr>
          <w:rFonts w:ascii="Times New Roman" w:hAnsi="Times New Roman"/>
          <w:sz w:val="24"/>
          <w:szCs w:val="24"/>
        </w:rPr>
        <w:t xml:space="preserve"> оформить новую трудовую книжку, </w:t>
      </w:r>
      <w:r w:rsidRPr="00DA1B5C">
        <w:rPr>
          <w:rFonts w:ascii="Times New Roman" w:hAnsi="Times New Roman"/>
          <w:iCs/>
          <w:color w:val="000000"/>
          <w:sz w:val="24"/>
          <w:szCs w:val="24"/>
        </w:rPr>
        <w:t>за исключением случаев</w:t>
      </w:r>
      <w:r w:rsidR="00272C38" w:rsidRPr="00DA1B5C">
        <w:rPr>
          <w:rFonts w:ascii="Times New Roman" w:hAnsi="Times New Roman"/>
          <w:iCs/>
          <w:color w:val="000000"/>
          <w:sz w:val="24"/>
          <w:szCs w:val="24"/>
        </w:rPr>
        <w:t xml:space="preserve">, </w:t>
      </w:r>
      <w:r w:rsidR="009A1CB9" w:rsidRPr="00DA1B5C">
        <w:rPr>
          <w:rFonts w:ascii="Times New Roman" w:hAnsi="Times New Roman"/>
          <w:iCs/>
          <w:color w:val="000000"/>
          <w:sz w:val="24"/>
          <w:szCs w:val="24"/>
        </w:rPr>
        <w:t xml:space="preserve"> если в соответствии с настоящим Кодексом, иным федеральным законом трудовая книжка на работника не ведется.</w:t>
      </w:r>
    </w:p>
    <w:p w:rsidR="009A1CB9" w:rsidRPr="000B0432" w:rsidRDefault="009A1CB9" w:rsidP="009A1CB9">
      <w:pPr>
        <w:autoSpaceDE w:val="0"/>
        <w:spacing w:after="0" w:line="240" w:lineRule="auto"/>
        <w:jc w:val="both"/>
        <w:rPr>
          <w:rFonts w:ascii="Times New Roman" w:hAnsi="Times New Roman"/>
          <w:iCs/>
          <w:color w:val="000000"/>
          <w:sz w:val="24"/>
          <w:szCs w:val="24"/>
        </w:rPr>
      </w:pPr>
      <w:r w:rsidRPr="000B0432">
        <w:rPr>
          <w:rFonts w:ascii="Times New Roman" w:hAnsi="Times New Roman"/>
          <w:iCs/>
          <w:color w:val="000000"/>
          <w:sz w:val="24"/>
          <w:szCs w:val="24"/>
        </w:rPr>
        <w:t>В случае, если на лицо, поступающее на работу впервые, не был открыт индивидуальный лицевой счет, работодателем представляются в соответствующий территориальный орган Пенсионного фонда Российской Федерации сведения, необходимые для регистрации указанного лица в системе индивидуального (персонифицированного) учета.</w:t>
      </w:r>
    </w:p>
    <w:p w:rsidR="00F2054D" w:rsidRPr="000B0432" w:rsidRDefault="009A1CB9" w:rsidP="009A1CB9">
      <w:pPr>
        <w:spacing w:after="0" w:line="240" w:lineRule="auto"/>
        <w:jc w:val="both"/>
        <w:rPr>
          <w:rFonts w:ascii="Times New Roman" w:hAnsi="Times New Roman" w:cs="Times New Roman"/>
          <w:sz w:val="24"/>
          <w:szCs w:val="24"/>
        </w:rPr>
      </w:pPr>
      <w:r w:rsidRPr="000B0432">
        <w:rPr>
          <w:rFonts w:ascii="Times New Roman" w:eastAsiaTheme="minorHAnsi" w:hAnsi="Times New Roman" w:cs="Times New Roman"/>
          <w:sz w:val="24"/>
          <w:szCs w:val="24"/>
          <w:lang w:eastAsia="en-US"/>
        </w:rPr>
        <w:t xml:space="preserve">          </w:t>
      </w:r>
      <w:r w:rsidR="00F2054D" w:rsidRPr="000B0432">
        <w:rPr>
          <w:rFonts w:ascii="Times New Roman" w:hAnsi="Times New Roman" w:cs="Times New Roman"/>
          <w:sz w:val="24"/>
          <w:szCs w:val="24"/>
        </w:rPr>
        <w:t xml:space="preserve">- документы воинского учета - для военнообязанных и лиц, подлежащих призыву на военную службу;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 </w:t>
      </w:r>
    </w:p>
    <w:p w:rsidR="00F2054D" w:rsidRPr="000B0432" w:rsidRDefault="00F2054D" w:rsidP="00AC2A40">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справку о наличии (отсутствии) судимости и (или) факта уголовного преследования</w:t>
      </w:r>
      <w:r w:rsidR="00AC2A40" w:rsidRPr="000B0432">
        <w:rPr>
          <w:rFonts w:ascii="Times New Roman" w:hAnsi="Times New Roman" w:cs="Times New Roman"/>
          <w:sz w:val="24"/>
          <w:szCs w:val="24"/>
        </w:rPr>
        <w:t>,</w:t>
      </w:r>
      <w:r w:rsidRPr="000B0432">
        <w:rPr>
          <w:rFonts w:ascii="Times New Roman" w:hAnsi="Times New Roman" w:cs="Times New Roman"/>
          <w:sz w:val="24"/>
          <w:szCs w:val="24"/>
        </w:rPr>
        <w:t xml:space="preserve"> либо о прекращении уголовного преследования по реабилитирующим основаниям, выдан</w:t>
      </w:r>
      <w:r w:rsidR="00AC2A40" w:rsidRPr="000B0432">
        <w:rPr>
          <w:rFonts w:ascii="Times New Roman" w:hAnsi="Times New Roman" w:cs="Times New Roman"/>
          <w:sz w:val="24"/>
          <w:szCs w:val="24"/>
        </w:rPr>
        <w:t xml:space="preserve">ную в порядке и по форме, которая </w:t>
      </w:r>
      <w:r w:rsidRPr="000B0432">
        <w:rPr>
          <w:rFonts w:ascii="Times New Roman" w:hAnsi="Times New Roman" w:cs="Times New Roman"/>
          <w:sz w:val="24"/>
          <w:szCs w:val="24"/>
        </w:rPr>
        <w:t>устанавливаются федеральны</w:t>
      </w:r>
      <w:r w:rsidR="00AC2A40" w:rsidRPr="000B0432">
        <w:rPr>
          <w:rFonts w:ascii="Times New Roman" w:hAnsi="Times New Roman" w:cs="Times New Roman"/>
          <w:sz w:val="24"/>
          <w:szCs w:val="24"/>
        </w:rPr>
        <w:t>м органом исполнительной власти</w:t>
      </w:r>
      <w:r w:rsidRPr="000B0432">
        <w:rPr>
          <w:rFonts w:ascii="Times New Roman" w:hAnsi="Times New Roman" w:cs="Times New Roman"/>
          <w:sz w:val="24"/>
          <w:szCs w:val="24"/>
        </w:rPr>
        <w:t xml:space="preserve"> осуществляющим функции по выработке и реализации государственной политики и нормативно-правовому регулированию в сфере внутренних дел, </w:t>
      </w:r>
      <w:r w:rsidR="009246EC" w:rsidRPr="000B0432">
        <w:rPr>
          <w:rFonts w:ascii="Times New Roman" w:hAnsi="Times New Roman" w:cs="Times New Roman"/>
          <w:sz w:val="24"/>
          <w:szCs w:val="24"/>
        </w:rPr>
        <w:t xml:space="preserve"> </w:t>
      </w:r>
      <w:r w:rsidRPr="000B0432">
        <w:rPr>
          <w:rFonts w:ascii="Times New Roman" w:hAnsi="Times New Roman" w:cs="Times New Roman"/>
          <w:sz w:val="24"/>
          <w:szCs w:val="24"/>
        </w:rPr>
        <w:t xml:space="preserve">при поступлении на работу, связанную с деятельностью, к осуществлению которой в соответствии с Трудовым кодексом Российской Федерации, иным федеральным законом не допускаются лица, имеющие (имевшие) судимость, подвергающиеся (подвергавшиеся) уголовному преследованию, (далее – справка о наличии (отсутствии) судимости);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заключение о результатах предварительного (периодического) медицинского осмотра, выданное в соответствии с действующим законодательством Российской Федерации;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заключение врачебной психиатрической комиссии по обязательному психиатрическому освидетельствованию, выданное в соответствии с действующим законодательством Российской Федерации.</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Направления на предварительный медицинский осмотр и обязательное психиатрическое освидетельствование выдается Работодателем до заключения трудового договора, под личную подпись Работника в журнале регистрации выданных направлений Учреждения.</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Трудовой договор не может быть заключен, если лицо, претендующее на работу:</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не представило паспорт или иной документ, удостоверяющий личность, страховое свидетельство обязательного пенсионного страхования (кроме случаев поступления на работу впервые), документ об образовании и (или) о квалификации или наличии специальных знаний (при поступлении на работу, требующую специальных знаний или специальной подготовки), справку о наличии (отсутствии) судимости;</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не прошло обязательный предварительный медицинский осмотр, обязательное психиатрическое освидетельствование;</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имеет или имело судимость, подвергается или подвергалось уголовному преследованию (за исключением лиц, уголовное преследование в отношении которых прекращено по реабилитирующим основаниям) за преступления, указанные в абз. 3 ч. </w:t>
      </w:r>
      <w:r w:rsidR="00C93324">
        <w:rPr>
          <w:rFonts w:ascii="Times New Roman" w:hAnsi="Times New Roman" w:cs="Times New Roman"/>
          <w:sz w:val="24"/>
          <w:szCs w:val="24"/>
        </w:rPr>
        <w:t xml:space="preserve"> </w:t>
      </w:r>
      <w:r w:rsidRPr="000B0432">
        <w:rPr>
          <w:rFonts w:ascii="Times New Roman" w:hAnsi="Times New Roman" w:cs="Times New Roman"/>
          <w:sz w:val="24"/>
          <w:szCs w:val="24"/>
        </w:rPr>
        <w:t xml:space="preserve"> ст. 331, ст. 351.1 Трудового Кодекса Российской Федерации;</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имеет неснятую или непогашенную судимость за совершение умышленных тяжких и особо тяжких преступлений;</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лишено права заниматься педагогической деятельностью в соответствии с вступившим в законную силу приговором суда.</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Если трудовой договор заключается впервые, трудовая книжка и страховое свидетельство обязательного пенсионного страхования оформляются Работодателем. 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Работодатель ведет трудовые книжки на каждого Работника, проработавшего у него свыше пяти дней, если работа у Работодателя является для Работников основной. </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Трудовой договор заключается в письменной форме, составляется в двух экземплярах, каждый из которых подписывают стороны. Один экземпляр трудового договора передается Работнику, другой хранится у Работодателя в личном деле Работника. Получение Работником экземпляра трудового договора подтверждается подписью Работника на экземпляре трудового договора, хранящемся у Работодателя. </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Трудовой договор, не оформленный в письменной форме, считается заключенным, если Работник приступил к работе с ведома или по поручению Работодателя.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такого допущения.</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Трудовые договоры могут заключаться: на неопределенный срок; на определенный срок не более пяти лет (срочный трудовой договор).</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Срочный трудовой договор может заключаться в случаях, предусмотренных Трудовым кодексом Российской Федерации, иными федеральными законами. </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Если в трудовом договоре не оговорен срок его действия и причины, послужившие основанием для заключения такого договора, то он считается заключенным на неопределенный срок. </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Отсутствие в трудовом договоре условия об испытании означает, что Работник принят на работу без испытания. В случаях, когда Работник фактически допускается к работе без оформления трудового договора, условие об испытании может быть включено в трудовой договор, только если стороны оформили его в виде отдельного соглашения до начала работы.</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Испытание при приеме на работу не устанавливается для:</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-беременных женщин и женщин, имеющих детей в возрасте до полутора лет;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лиц, не достигших возраста восемнадцати лет; </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-лиц, получивших среднее профессиональное или высшее образование по имеющим государственную аккредитацию образовательным программам и впервые поступающих на работу по специальности в течение одного года со дня его получения. Днем получения диплома считается дата решения Государственной экзаменационной комиссии о выдаче диплома;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-лиц, приглашенных на работу в порядке перевода от другого работодателя по согласованию между работодателями;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-лиц, заключающих трудовой договор на срок до двух месяцев;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-иных лиц в случаях, предусмотренных Трудовым кодексом Российской Федерации, иными федеральными законами. </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Срок испытания не может превышать трех месяцев, а для заместителей заведующего - шести месяцев. При заключении трудового 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До заключения трудового договора Работник обязан пройти обязательный предварительный медицинский осмотр. </w:t>
      </w:r>
    </w:p>
    <w:p w:rsidR="00F2054D" w:rsidRPr="000B0432" w:rsidRDefault="00F2054D" w:rsidP="00F2054D">
      <w:pPr>
        <w:pStyle w:val="ab"/>
        <w:numPr>
          <w:ilvl w:val="1"/>
          <w:numId w:val="2"/>
        </w:numPr>
        <w:shd w:val="clear" w:color="auto" w:fill="FFFFFF"/>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При заключении трудового договора информация об условиях труда на рабочем месте (оптимальные, допустимые, вредные, опасные, класс опасности в соответствии с картой аттестации и др.) включается в трудовой договор, Работник ознакамливается под подпись с результатами (отчетом) оценки условий труда. </w:t>
      </w:r>
    </w:p>
    <w:p w:rsidR="00F2054D" w:rsidRPr="000B0432" w:rsidRDefault="00F2054D" w:rsidP="00F2054D">
      <w:pPr>
        <w:pStyle w:val="ab"/>
        <w:numPr>
          <w:ilvl w:val="1"/>
          <w:numId w:val="2"/>
        </w:numPr>
        <w:shd w:val="clear" w:color="auto" w:fill="FFFFFF"/>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В целях подтверждения соответствия Работника занимаемой им должности и определения размера оплаты труда Работника, проводится аттестация в порядке и в сроки, определяемые локальным актом Учреждения, регламентирующим порядок проведения аттестации Работников. </w:t>
      </w:r>
    </w:p>
    <w:p w:rsidR="00F2054D" w:rsidRPr="000B0432" w:rsidRDefault="00F2054D" w:rsidP="00F2054D">
      <w:pPr>
        <w:pStyle w:val="ab"/>
        <w:numPr>
          <w:ilvl w:val="1"/>
          <w:numId w:val="2"/>
        </w:numPr>
        <w:shd w:val="clear" w:color="auto" w:fill="FFFFFF"/>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На основании заключенного трудового договора издается приказ (распоряжение) (далее - приказ) о приеме Работника на работу. Содержание приказа должно соответствовать условиям заключенного трудового договора. Приказ о приеме на работу объявляется Работнику под подпись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w:t>
      </w:r>
    </w:p>
    <w:p w:rsidR="00F2054D" w:rsidRPr="000B0432" w:rsidRDefault="00F2054D" w:rsidP="00F2054D">
      <w:pPr>
        <w:pStyle w:val="ab"/>
        <w:numPr>
          <w:ilvl w:val="1"/>
          <w:numId w:val="2"/>
        </w:numPr>
        <w:shd w:val="clear" w:color="auto" w:fill="FFFFFF"/>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Перед началом работы (началом непосредственного исполнения Работником обязанностей, предусмотренных заключенным трудовым договором) Работодатель (уполномоченное им лицо) проводит инструктаж по правилам техники безопасности на рабочем месте, по охране труда, обучение безопасным методам и приемам выполнения работ и оказанию первой помощи при несчастных случаях на производстве. </w:t>
      </w:r>
    </w:p>
    <w:p w:rsidR="00F2054D" w:rsidRPr="000B0432" w:rsidRDefault="00F2054D" w:rsidP="00F2054D">
      <w:pPr>
        <w:pStyle w:val="ab"/>
        <w:numPr>
          <w:ilvl w:val="1"/>
          <w:numId w:val="2"/>
        </w:numPr>
        <w:shd w:val="clear" w:color="auto" w:fill="FFFFFF"/>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В случае обращения в Учреждение за трудоустройством на работу гражданина, являющегося инвалидом, Работодатель обязан:</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принять на работу инвалида, направленного службой занятости, на квотируемое рабочее место, с соблюдением норм, установленных пунктом 2.3. настоящих Правил;</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создавать работнику-инвалиду условия труда в соответствии с его индивидуальной программой реабилитации или абилитации инвалида (оборудовать рабочее место инвалида в зависимости от нарушения функций организма, ограничений жизнедеятельности инвалида, с учетом его профессии (должности), характера труда, выполняемых обязанностей);</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включить в трудовой договор условие о режиме его рабочего времени и времени отдыха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Работник может представить (не представить) документы, подтверждающие его инвалидность (справка, подтверждающая факт установления инвалидности, или индивидуальная программа реабилитации или абилитации инвалида), по собственному желанию, причем как при приеме на работу, так и в процессе трудовой деятельности.</w:t>
      </w:r>
    </w:p>
    <w:p w:rsidR="00F2054D" w:rsidRPr="000B0432" w:rsidRDefault="00F2054D" w:rsidP="00F2054D">
      <w:pPr>
        <w:pStyle w:val="ab"/>
        <w:numPr>
          <w:ilvl w:val="1"/>
          <w:numId w:val="2"/>
        </w:numPr>
        <w:autoSpaceDE w:val="0"/>
        <w:autoSpaceDN w:val="0"/>
        <w:adjustRightInd w:val="0"/>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После заключения трудового договора на Работника заполняется личная карточка работника (унифицированная </w:t>
      </w:r>
      <w:hyperlink r:id="rId8" w:history="1">
        <w:r w:rsidRPr="000B0432">
          <w:rPr>
            <w:rFonts w:ascii="Times New Roman" w:hAnsi="Times New Roman" w:cs="Times New Roman"/>
            <w:sz w:val="24"/>
            <w:szCs w:val="24"/>
          </w:rPr>
          <w:t>форма Т-2</w:t>
        </w:r>
      </w:hyperlink>
      <w:r w:rsidRPr="000B0432">
        <w:rPr>
          <w:rFonts w:ascii="Times New Roman" w:hAnsi="Times New Roman" w:cs="Times New Roman"/>
          <w:sz w:val="24"/>
          <w:szCs w:val="24"/>
        </w:rPr>
        <w:t>), оформляется личное дело Работника.</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Состав документов личного дела Работника:</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а) внутренняя опись документов;</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б) трудовой договор, дополнительные соглашения к трудовому договору;</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в) копии документов об образовании и (или) о квалификации;</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г)  справка о наличии (отсутствии) судимости;</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д) копии приказов (выписки из приказов) о приеме на работу, переводах, увольнении Работника;</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е) согласие на обработку персональных данных;</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ж) декларация конфликта интересов (для работников, замещающих должности, </w:t>
      </w:r>
      <w:r w:rsidRPr="000B0432">
        <w:rPr>
          <w:rFonts w:ascii="Times New Roman" w:hAnsi="Times New Roman" w:cs="Times New Roman"/>
          <w:kern w:val="26"/>
          <w:sz w:val="24"/>
          <w:szCs w:val="24"/>
        </w:rPr>
        <w:t xml:space="preserve">включенные в </w:t>
      </w:r>
      <w:r w:rsidRPr="000B0432">
        <w:rPr>
          <w:rFonts w:ascii="Times New Roman" w:hAnsi="Times New Roman" w:cs="Times New Roman"/>
          <w:sz w:val="24"/>
          <w:szCs w:val="24"/>
        </w:rPr>
        <w:t>Перечень должностей с высоким риском коррупционных проявлений);</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з) копия индивидуальной программой реабилитации или абилитации инвалида.</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Документы располагаются в личном деле по мере их поступления. Все копии документов и (или) выписки из них, находящиеся в личном деле, заверяются в установленном порядке ответственным работником за ведение личных дел.</w:t>
      </w:r>
    </w:p>
    <w:p w:rsidR="00F2054D" w:rsidRPr="000B0432" w:rsidRDefault="00F2054D" w:rsidP="00F2054D">
      <w:pPr>
        <w:autoSpaceDE w:val="0"/>
        <w:autoSpaceDN w:val="0"/>
        <w:adjustRightInd w:val="0"/>
        <w:spacing w:after="0" w:line="240" w:lineRule="auto"/>
        <w:ind w:firstLine="851"/>
        <w:jc w:val="both"/>
        <w:rPr>
          <w:rFonts w:ascii="Times New Roman" w:hAnsi="Times New Roman" w:cs="Times New Roman"/>
          <w:sz w:val="24"/>
          <w:szCs w:val="24"/>
        </w:rPr>
      </w:pPr>
    </w:p>
    <w:p w:rsidR="00F2054D" w:rsidRPr="000B0432" w:rsidRDefault="00F2054D" w:rsidP="00F2054D">
      <w:pPr>
        <w:pStyle w:val="ab"/>
        <w:numPr>
          <w:ilvl w:val="0"/>
          <w:numId w:val="2"/>
        </w:numPr>
        <w:spacing w:after="0" w:line="240" w:lineRule="auto"/>
        <w:ind w:left="0" w:firstLine="0"/>
        <w:jc w:val="center"/>
        <w:rPr>
          <w:rFonts w:ascii="Times New Roman" w:hAnsi="Times New Roman" w:cs="Times New Roman"/>
          <w:sz w:val="24"/>
          <w:szCs w:val="24"/>
        </w:rPr>
      </w:pPr>
      <w:r w:rsidRPr="000B0432">
        <w:rPr>
          <w:rFonts w:ascii="Times New Roman" w:hAnsi="Times New Roman" w:cs="Times New Roman"/>
          <w:sz w:val="24"/>
          <w:szCs w:val="24"/>
        </w:rPr>
        <w:t>ПОРЯДОК ПЕРЕВОДА РАБОТНИКОВ</w:t>
      </w:r>
    </w:p>
    <w:p w:rsidR="00F2054D" w:rsidRPr="000B0432" w:rsidRDefault="00F2054D" w:rsidP="00F2054D">
      <w:pPr>
        <w:pStyle w:val="ab"/>
        <w:spacing w:after="0" w:line="240" w:lineRule="auto"/>
        <w:ind w:left="1571"/>
        <w:rPr>
          <w:rFonts w:ascii="Times New Roman" w:hAnsi="Times New Roman" w:cs="Times New Roman"/>
          <w:sz w:val="24"/>
          <w:szCs w:val="24"/>
        </w:rPr>
      </w:pP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Перевод Работника может быть произведен только на работу, не противопоказанную ему по состоянию здоровья, и с письменного согласия Работника. Для оформления перевода на другую работу в письменной форме заключается дополнительное соглашение к трудовому договору, составляемое в двух экземплярах, каждый из которых подписывается сторонами (Работодателем и Работником). Один экземпляр дополнительного соглашения к трудовому договору передается Работнику, другой хранится у Работодателя. Получение Работником экземпляра дополнительного соглашения к трудовому договору подтверждается подписью Работника на экземпляре, хранящемся у Работодателя в личном деле Работника.</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Допускается временный перевод (сроком до одного месяца) на другую работу, не обусловленную трудовым договором, у того же Работодателя без письменного согласия Работника: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в случаях предотвращения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исключительных обстоятельствах, ставящих под угрозу жизнь или нормальные жизненные условия всего населения или его части;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в случае временной приостановки работы Учреждения по следующим причинам: ремонт здания, ремонт коммуникаций здания, приостановление или отзыв лицензии на осуществление деятельности, другие случаи, ставящие под угрозу жизнь или нормальные условия пребывания учащихся (воспитанников) в Учреждении.</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Перевод Работника на другую работу оформляется приказом, изданным на основании дополнительного соглашения к трудовому договору, за исключением случаев, указанных в п. 3.2. настоящих Правил.</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работу, не противопоказанную Работнику по состоянию здоровья.</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При переводе работника-инвалида на нижеоплачиваемую работу у этого же Работодателя за первым сохраняется прежний средний заработок в течение одного месяца со дня перевода, а при переводе в связи с трудовым увечьем, профессиональным заболеванием или иным повреждением здоровья, связанным с работой, - до установления стойкой утраты профессиональной трудоспособности либо до выздоровления Работника.</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подходящей работы трудовой договор прекращается в соответствии с пунктом 8 части первой статьи 77 Трудового Кодекса Российской Федерации. Увольняемому Работнику в таком случае выплачивается выходное пособие в размере двухнедельного среднего заработка.</w:t>
      </w:r>
    </w:p>
    <w:p w:rsidR="00F2054D" w:rsidRPr="000B0432" w:rsidRDefault="00F2054D" w:rsidP="00F2054D">
      <w:pPr>
        <w:spacing w:after="0" w:line="240" w:lineRule="auto"/>
        <w:ind w:firstLine="851"/>
        <w:jc w:val="both"/>
        <w:rPr>
          <w:rFonts w:ascii="Times New Roman" w:hAnsi="Times New Roman" w:cs="Times New Roman"/>
          <w:sz w:val="24"/>
          <w:szCs w:val="24"/>
        </w:rPr>
      </w:pPr>
    </w:p>
    <w:p w:rsidR="00F2054D" w:rsidRPr="000B0432" w:rsidRDefault="00F2054D" w:rsidP="00F2054D">
      <w:pPr>
        <w:pStyle w:val="ab"/>
        <w:numPr>
          <w:ilvl w:val="0"/>
          <w:numId w:val="2"/>
        </w:numPr>
        <w:spacing w:after="0" w:line="240" w:lineRule="auto"/>
        <w:ind w:left="0" w:firstLine="0"/>
        <w:jc w:val="center"/>
        <w:rPr>
          <w:rFonts w:ascii="Times New Roman" w:hAnsi="Times New Roman" w:cs="Times New Roman"/>
          <w:sz w:val="24"/>
          <w:szCs w:val="24"/>
        </w:rPr>
      </w:pPr>
      <w:r w:rsidRPr="000B0432">
        <w:rPr>
          <w:rFonts w:ascii="Times New Roman" w:hAnsi="Times New Roman" w:cs="Times New Roman"/>
          <w:sz w:val="24"/>
          <w:szCs w:val="24"/>
        </w:rPr>
        <w:t>ПОРЯДОК УВОЛЬНЕНИЯ РАБОТНИКОВ</w:t>
      </w:r>
    </w:p>
    <w:p w:rsidR="00F2054D" w:rsidRPr="000B0432" w:rsidRDefault="00F2054D" w:rsidP="00F2054D">
      <w:pPr>
        <w:pStyle w:val="ab"/>
        <w:spacing w:after="0" w:line="240" w:lineRule="auto"/>
        <w:ind w:left="1571"/>
        <w:rPr>
          <w:rFonts w:ascii="Times New Roman" w:hAnsi="Times New Roman" w:cs="Times New Roman"/>
          <w:sz w:val="24"/>
          <w:szCs w:val="24"/>
        </w:rPr>
      </w:pP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Трудовой договор может быть прекращен (расторгнут) в порядке и по основаниям, предусмотренным Трудовым кодексом Российской Федерации.</w:t>
      </w:r>
    </w:p>
    <w:p w:rsidR="00F2054D" w:rsidRPr="000B0432" w:rsidRDefault="00F2054D" w:rsidP="00F2054D">
      <w:pPr>
        <w:pStyle w:val="ab"/>
        <w:numPr>
          <w:ilvl w:val="1"/>
          <w:numId w:val="2"/>
        </w:numPr>
        <w:autoSpaceDE w:val="0"/>
        <w:autoSpaceDN w:val="0"/>
        <w:adjustRightInd w:val="0"/>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По письменному заявлению Работника перед увольнением ему могут быть предоставлены все неиспользованные отпуска. Предоставление отпуска является правом Работодателя, а не его обязанностью.</w:t>
      </w:r>
    </w:p>
    <w:p w:rsidR="00F2054D" w:rsidRPr="000B0432" w:rsidRDefault="00F2054D" w:rsidP="00F2054D">
      <w:pPr>
        <w:pStyle w:val="ab"/>
        <w:numPr>
          <w:ilvl w:val="1"/>
          <w:numId w:val="2"/>
        </w:numPr>
        <w:autoSpaceDE w:val="0"/>
        <w:autoSpaceDN w:val="0"/>
        <w:adjustRightInd w:val="0"/>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Прекращение трудового договора оформляется приказом Работодателя. С приказом Работодателя о прекращении трудового договора Работник должен быть ознакомлен под подпись. Если приказ о прекращении трудового договора невозможно довести до сведения Работника или Работник отказывается ознакомиться с ним под подпись, на приказе производится соответствующая запись. </w:t>
      </w:r>
    </w:p>
    <w:p w:rsidR="00F2054D" w:rsidRPr="000B0432" w:rsidRDefault="00F2054D" w:rsidP="00F2054D">
      <w:pPr>
        <w:pStyle w:val="ab"/>
        <w:numPr>
          <w:ilvl w:val="1"/>
          <w:numId w:val="2"/>
        </w:numPr>
        <w:autoSpaceDE w:val="0"/>
        <w:autoSpaceDN w:val="0"/>
        <w:adjustRightInd w:val="0"/>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Днем прекращения трудового договора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 </w:t>
      </w:r>
    </w:p>
    <w:p w:rsidR="00F2054D" w:rsidRPr="000B0432" w:rsidRDefault="00F2054D" w:rsidP="00F2054D">
      <w:pPr>
        <w:pStyle w:val="ab"/>
        <w:numPr>
          <w:ilvl w:val="1"/>
          <w:numId w:val="2"/>
        </w:numPr>
        <w:autoSpaceDE w:val="0"/>
        <w:autoSpaceDN w:val="0"/>
        <w:adjustRightInd w:val="0"/>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При увольнении Работник не позднее дня прекращения трудового договора возвращает все переданные ему Работодателем для осуществления трудовой функции документы, оборудование, инструменты и иные товарно-материальные ценности, а также документы, образовавшиеся при исполнении трудовых функций. </w:t>
      </w:r>
    </w:p>
    <w:p w:rsidR="00F2054D" w:rsidRPr="000B0432" w:rsidRDefault="00F2054D" w:rsidP="00F2054D">
      <w:pPr>
        <w:pStyle w:val="ab"/>
        <w:numPr>
          <w:ilvl w:val="1"/>
          <w:numId w:val="2"/>
        </w:numPr>
        <w:autoSpaceDE w:val="0"/>
        <w:autoSpaceDN w:val="0"/>
        <w:adjustRightInd w:val="0"/>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В день прекращения трудового договора Работодатель обязан произвести с Работников полный расчет и выдать ему:</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трудовую книжку с внесенной в нее записью об увольнении</w:t>
      </w:r>
      <w:r w:rsidR="00146A5E" w:rsidRPr="000B0432">
        <w:rPr>
          <w:rFonts w:ascii="Times New Roman" w:hAnsi="Times New Roman"/>
          <w:b/>
          <w:iCs/>
          <w:color w:val="000000"/>
          <w:sz w:val="24"/>
          <w:szCs w:val="24"/>
        </w:rPr>
        <w:t xml:space="preserve"> или справку со  сведениями о трудовой деятельности</w:t>
      </w:r>
      <w:r w:rsidRPr="000B0432">
        <w:rPr>
          <w:rFonts w:ascii="Times New Roman" w:hAnsi="Times New Roman" w:cs="Times New Roman"/>
          <w:sz w:val="24"/>
          <w:szCs w:val="24"/>
        </w:rPr>
        <w:t>;</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справку о сумме заработной платы, иных выплат и вознаграждений за два календарных года, предшествующих году прекращения работы (службы, иной деятельности) или году обращения за справкой о сумме заработной платы, иных выплат и вознаграждений, и текущий календарный год, на которую были начислены страховые взносы, и о количестве календарных дней, приходящихся в указанном периоде на периоды временной нетрудоспособности, отпуска по беременности иродам, отпуска по уходу за ребенком, период освобождения работника от работы с полным или частичным сохранением заработной платы в соответствии с законодательством Российской Федерации, если на сохраняемую заработную плату за этот период страховые взносы в Фонд социального страхования Российской Федерации не начислялись;</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справку о доходах физического лица (форма 2-НДФЛ) за текущий год;</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копию сведений, представленных в орган Пенсионного фонда Российской Федерации для индивидуального (персонифицированного) учета для включения их в индивидуальный лицевой счет данного застрахованного лица (форма СЗВ-М).</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Если Работник в день увольнения не работал, то соответствующие суммы должны быть выплачены не позднее дня, следующего за днем предъявления уволенным Работником требования о расчете. </w:t>
      </w:r>
    </w:p>
    <w:p w:rsidR="00F2054D" w:rsidRPr="000B0432" w:rsidRDefault="00F2054D" w:rsidP="00F2054D">
      <w:pPr>
        <w:pStyle w:val="ab"/>
        <w:numPr>
          <w:ilvl w:val="1"/>
          <w:numId w:val="2"/>
        </w:numPr>
        <w:autoSpaceDE w:val="0"/>
        <w:autoSpaceDN w:val="0"/>
        <w:adjustRightInd w:val="0"/>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По письменному заявлению Работника Работодатель обязан не позднее трех рабочих дней со дня подачи этого заявления выдать Работнику трудовую книжку,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справки о заработной плате, о начисленных и фактически уплаченных страховых взносах на обязательное пенсионное страхование, о периоде работы и другое). Копии документов, связанных с работой, заверяются в установленном порядке.</w:t>
      </w:r>
    </w:p>
    <w:p w:rsidR="00F2054D" w:rsidRPr="000B0432" w:rsidRDefault="00F2054D" w:rsidP="00F2054D">
      <w:pPr>
        <w:pStyle w:val="ab"/>
        <w:numPr>
          <w:ilvl w:val="1"/>
          <w:numId w:val="2"/>
        </w:numPr>
        <w:autoSpaceDE w:val="0"/>
        <w:autoSpaceDN w:val="0"/>
        <w:adjustRightInd w:val="0"/>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Запись в трудовую книжку об основании и причине прекращения трудового договора должна производиться в точном соответствии с формулировками Трудового кодекса Российской Федерации или иного федерального закона и со ссылкой на соответствующие статью, часть статьи, пункт статьи Трудового кодекса Российской Федерации или иного федерального закона. </w:t>
      </w:r>
    </w:p>
    <w:p w:rsidR="00F2054D" w:rsidRPr="000B0432" w:rsidRDefault="00F2054D" w:rsidP="00F2054D">
      <w:pPr>
        <w:pStyle w:val="ab"/>
        <w:numPr>
          <w:ilvl w:val="1"/>
          <w:numId w:val="2"/>
        </w:numPr>
        <w:autoSpaceDE w:val="0"/>
        <w:autoSpaceDN w:val="0"/>
        <w:adjustRightInd w:val="0"/>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В случаях,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 </w:t>
      </w:r>
    </w:p>
    <w:p w:rsidR="00F2054D" w:rsidRPr="000B0432" w:rsidRDefault="00F2054D" w:rsidP="00F2054D">
      <w:pPr>
        <w:pStyle w:val="ab"/>
        <w:numPr>
          <w:ilvl w:val="1"/>
          <w:numId w:val="2"/>
        </w:numPr>
        <w:autoSpaceDE w:val="0"/>
        <w:autoSpaceDN w:val="0"/>
        <w:adjustRightInd w:val="0"/>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Если согласно медицинскому заключению Работник признан полностью неспособным к трудовой деятельности, продолжение этой деятельности исключается. В таком случае трудовой договор прекращается по основанию, предусмотренному пунктом 5 части первой статьи 83 Трудового Кодекса Российской Федерации. При увольнении работника-инвалида по пункту 8 части первой статьи 77 или пункту 5 части первой статьи 83 Трудового Кодекса Российской Федерации не производится удержание за отпуск, предоставленный Работнику авансом. </w:t>
      </w:r>
    </w:p>
    <w:p w:rsidR="00F2054D" w:rsidRPr="000B0432" w:rsidRDefault="00F2054D" w:rsidP="00F2054D">
      <w:pPr>
        <w:pStyle w:val="ab"/>
        <w:numPr>
          <w:ilvl w:val="1"/>
          <w:numId w:val="2"/>
        </w:numPr>
        <w:autoSpaceDE w:val="0"/>
        <w:autoSpaceDN w:val="0"/>
        <w:adjustRightInd w:val="0"/>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Расторжение трудового договора с Работниками, являющимися членами Профсоюза, по основаниям, предусмотренным </w:t>
      </w:r>
      <w:hyperlink r:id="rId9" w:history="1">
        <w:r w:rsidRPr="000B0432">
          <w:rPr>
            <w:rFonts w:ascii="Times New Roman" w:hAnsi="Times New Roman" w:cs="Times New Roman"/>
            <w:sz w:val="24"/>
            <w:szCs w:val="24"/>
          </w:rPr>
          <w:t>пунктами 2,</w:t>
        </w:r>
      </w:hyperlink>
      <w:hyperlink r:id="rId10" w:history="1">
        <w:r w:rsidRPr="000B0432">
          <w:rPr>
            <w:rFonts w:ascii="Times New Roman" w:hAnsi="Times New Roman" w:cs="Times New Roman"/>
            <w:sz w:val="24"/>
            <w:szCs w:val="24"/>
          </w:rPr>
          <w:t>3</w:t>
        </w:r>
      </w:hyperlink>
      <w:r w:rsidRPr="000B0432">
        <w:rPr>
          <w:rFonts w:ascii="Times New Roman" w:hAnsi="Times New Roman" w:cs="Times New Roman"/>
          <w:sz w:val="24"/>
          <w:szCs w:val="24"/>
        </w:rPr>
        <w:t xml:space="preserve"> или </w:t>
      </w:r>
      <w:hyperlink r:id="rId11" w:history="1">
        <w:r w:rsidRPr="000B0432">
          <w:rPr>
            <w:rFonts w:ascii="Times New Roman" w:hAnsi="Times New Roman" w:cs="Times New Roman"/>
            <w:sz w:val="24"/>
            <w:szCs w:val="24"/>
          </w:rPr>
          <w:t>5</w:t>
        </w:r>
      </w:hyperlink>
      <w:r w:rsidRPr="000B0432">
        <w:rPr>
          <w:rFonts w:ascii="Times New Roman" w:hAnsi="Times New Roman" w:cs="Times New Roman"/>
          <w:sz w:val="24"/>
          <w:szCs w:val="24"/>
        </w:rPr>
        <w:t xml:space="preserve"> части первой статьи 81 Трудового Кодекса Российской Федерации производится с учетом мотивированного мнения Профсоюза. Расторжение трудового договора с Работником, являющимся председателем (заместителем председателя) Профсоюза по основаниям, предусмотренным</w:t>
      </w:r>
      <w:hyperlink r:id="rId12" w:history="1"/>
      <w:r w:rsidRPr="000B0432">
        <w:rPr>
          <w:rFonts w:ascii="Times New Roman" w:hAnsi="Times New Roman" w:cs="Times New Roman"/>
          <w:sz w:val="24"/>
          <w:szCs w:val="24"/>
        </w:rPr>
        <w:t xml:space="preserve"> пунктами 2 и </w:t>
      </w:r>
      <w:hyperlink r:id="rId13" w:history="1">
        <w:r w:rsidRPr="000B0432">
          <w:rPr>
            <w:rFonts w:ascii="Times New Roman" w:hAnsi="Times New Roman" w:cs="Times New Roman"/>
            <w:sz w:val="24"/>
            <w:szCs w:val="24"/>
          </w:rPr>
          <w:t>3</w:t>
        </w:r>
      </w:hyperlink>
      <w:r w:rsidRPr="000B0432">
        <w:rPr>
          <w:rFonts w:ascii="Times New Roman" w:hAnsi="Times New Roman" w:cs="Times New Roman"/>
          <w:sz w:val="24"/>
          <w:szCs w:val="24"/>
        </w:rPr>
        <w:t xml:space="preserve"> части первой статьи 81 Трудового Кодекса Российской Федерации, производится с предварительного согласия соответствующего вышестоящего выборного профсоюзного органа. Расторжение трудового договора с Работником, являющимся председателем (заместителем председателя) Профсоюза по основаниям, предусмотренными</w:t>
      </w:r>
      <w:hyperlink r:id="rId14" w:history="1"/>
      <w:r w:rsidRPr="000B0432">
        <w:rPr>
          <w:rFonts w:ascii="Times New Roman" w:hAnsi="Times New Roman" w:cs="Times New Roman"/>
          <w:sz w:val="24"/>
          <w:szCs w:val="24"/>
        </w:rPr>
        <w:t xml:space="preserve"> пунктом 5 части первой статьи 81 Трудового Кодекса Российской Федерации, производится с учетом мотивированного мнения соответствующего вышестоящего выборного профсоюзного органа.</w:t>
      </w:r>
    </w:p>
    <w:p w:rsidR="00F2054D" w:rsidRPr="000B0432" w:rsidRDefault="00F2054D" w:rsidP="00F2054D">
      <w:pPr>
        <w:pStyle w:val="ab"/>
        <w:autoSpaceDE w:val="0"/>
        <w:autoSpaceDN w:val="0"/>
        <w:adjustRightInd w:val="0"/>
        <w:spacing w:after="0" w:line="240" w:lineRule="auto"/>
        <w:ind w:left="851"/>
        <w:jc w:val="both"/>
        <w:rPr>
          <w:rFonts w:ascii="Times New Roman" w:hAnsi="Times New Roman" w:cs="Times New Roman"/>
          <w:sz w:val="24"/>
          <w:szCs w:val="24"/>
        </w:rPr>
      </w:pPr>
    </w:p>
    <w:p w:rsidR="00F2054D" w:rsidRPr="000B0432" w:rsidRDefault="00F2054D" w:rsidP="00F2054D">
      <w:pPr>
        <w:pStyle w:val="ab"/>
        <w:numPr>
          <w:ilvl w:val="0"/>
          <w:numId w:val="2"/>
        </w:numPr>
        <w:spacing w:after="0" w:line="240" w:lineRule="auto"/>
        <w:ind w:left="0" w:firstLine="0"/>
        <w:jc w:val="center"/>
        <w:rPr>
          <w:rFonts w:ascii="Times New Roman" w:hAnsi="Times New Roman" w:cs="Times New Roman"/>
          <w:sz w:val="24"/>
          <w:szCs w:val="24"/>
        </w:rPr>
      </w:pPr>
      <w:r w:rsidRPr="000B0432">
        <w:rPr>
          <w:rFonts w:ascii="Times New Roman" w:hAnsi="Times New Roman" w:cs="Times New Roman"/>
          <w:sz w:val="24"/>
          <w:szCs w:val="24"/>
        </w:rPr>
        <w:t>ОСНОВНЫЕ ПРАВА И ОБЯЗАННОСТИ РАБОТОДАТЕЛЯ</w:t>
      </w:r>
    </w:p>
    <w:p w:rsidR="00F2054D" w:rsidRPr="000B0432" w:rsidRDefault="00F2054D" w:rsidP="00F2054D">
      <w:pPr>
        <w:pStyle w:val="ab"/>
        <w:spacing w:after="0" w:line="240" w:lineRule="auto"/>
        <w:ind w:left="1571"/>
        <w:rPr>
          <w:rFonts w:ascii="Times New Roman" w:hAnsi="Times New Roman" w:cs="Times New Roman"/>
          <w:sz w:val="24"/>
          <w:szCs w:val="24"/>
        </w:rPr>
      </w:pP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Работодатель имеет право: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заключать, изменять и расторгать трудовые договоры с Работниками в порядке и на условиях, которые установлены Трудовым кодексом Российской Федерации, иными федеральными законами;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поощрять Работников за добросовестный эффективный труд;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требовать от Работников соблюдения правил охраны труда и пожарной безопасности;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реализовывать права, предусмотренные законодательством о специальной оценке условий труда;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осуществлять иные права, предоставленные Работодателю в соответствии с трудовым законодательством. </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Работодатель обязан:</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соблюдать трудовое законодательство и иные нормативные правовые акты, содержащие нормы трудового права, локальные акты, условия трудовых договоров и дополнительных соглашений к ним;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предоставлять Работникам работу, обусловленную трудовым договором;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обеспечивать безопасность и условия труда, соответствующие государственным нормативным требованиям охраны труда;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обеспечивать Работникам равную оплату за труд равной ценности;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вести учет времени, фактически отработанного каждым Работником;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выплачивать в полном размере причитающуюся Работникам заработную плату каждые полмесяца в сроки, установленные Правилами, коллективным договором или трудовыми договорами;</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своевременно рассматривать предложения Работников, направленные на улучшение работы Учреждения;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знакомить Работников под подпись с принимаемыми локальными актами, непосредственно связанными с их трудовой деятельностью;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создавать условия для дополнительного профессионального образования Работников;</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создавать условия для повышения уровня знаний в области охраны труда;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осуществлять обязательное социальное страхование Работников в порядке, установленном федеральными законами;</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обеспечивать защиту персональных данных Работников в соответствии с действующим законодательством;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Российской Федерации, другими федеральными законами и иными нормативными правовыми актами Российской Федерации;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отстранять от работы Работников в случаях, предусмотренных Трудовым кодексом Российской Федерации, иными федеральными законами и нормативными правовыми актами Российской Федерации;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color w:val="002060"/>
          <w:sz w:val="24"/>
          <w:szCs w:val="24"/>
        </w:rPr>
        <w:t>-</w:t>
      </w:r>
      <w:r w:rsidRPr="000B0432">
        <w:rPr>
          <w:color w:val="000000"/>
          <w:sz w:val="24"/>
          <w:szCs w:val="24"/>
        </w:rPr>
        <w:t> </w:t>
      </w:r>
      <w:r w:rsidRPr="000B0432">
        <w:rPr>
          <w:rFonts w:ascii="Times New Roman" w:hAnsi="Times New Roman" w:cs="Times New Roman"/>
          <w:sz w:val="24"/>
          <w:szCs w:val="24"/>
        </w:rPr>
        <w:t>перед началом работы (началом непосредственного исполнения Работником обязанностей, предусмотренных заключенным трудовым договором) проводить инструктаж по правилам техники безопасности на рабочем месте, по охране труда, обучение безопасным методам и приемам выполнения работ и оказанию первой помощи при несчастных случаях на производстве;</w:t>
      </w:r>
    </w:p>
    <w:p w:rsidR="00F2054D" w:rsidRPr="000B0432" w:rsidRDefault="00F2054D" w:rsidP="00F2054D">
      <w:pPr>
        <w:pStyle w:val="a5"/>
        <w:shd w:val="clear" w:color="auto" w:fill="FFFFFF"/>
        <w:spacing w:before="0" w:beforeAutospacing="0" w:after="0" w:afterAutospacing="0"/>
        <w:ind w:firstLine="709"/>
        <w:jc w:val="both"/>
        <w:rPr>
          <w:color w:val="000000"/>
        </w:rPr>
      </w:pPr>
      <w:r w:rsidRPr="000B0432">
        <w:rPr>
          <w:color w:val="000000"/>
        </w:rPr>
        <w:t>- </w:t>
      </w:r>
      <w:r w:rsidRPr="000B0432">
        <w:t>создавать и выделять специальные рабочие места для трудоустройства инвалидов в соответствии с установленной квотой</w:t>
      </w:r>
      <w:r w:rsidRPr="000B0432">
        <w:rPr>
          <w:color w:val="000000"/>
        </w:rPr>
        <w:t>;</w:t>
      </w:r>
    </w:p>
    <w:p w:rsidR="00F2054D" w:rsidRPr="000B0432" w:rsidRDefault="00F2054D" w:rsidP="00F2054D">
      <w:pPr>
        <w:pStyle w:val="a5"/>
        <w:shd w:val="clear" w:color="auto" w:fill="FFFFFF"/>
        <w:spacing w:before="0" w:beforeAutospacing="0" w:after="0" w:afterAutospacing="0"/>
        <w:ind w:firstLine="709"/>
        <w:jc w:val="both"/>
        <w:rPr>
          <w:color w:val="000000"/>
        </w:rPr>
      </w:pPr>
      <w:r w:rsidRPr="000B0432">
        <w:rPr>
          <w:color w:val="000000"/>
        </w:rPr>
        <w:t xml:space="preserve">- </w:t>
      </w:r>
      <w:r w:rsidRPr="000B0432">
        <w:t>создавать работникам-инвалидам условия труда в соответствии с их индивидуальной программой реабилитации или абилитации инвалида (оборудовать рабочее место инвалида в зависимости от нарушения функций организма, ограничений жизнедеятельности инвалида, с учетом его профессии (должности), характера труда, выполняемых обязанностей);</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color w:val="002060"/>
          <w:sz w:val="24"/>
          <w:szCs w:val="24"/>
        </w:rPr>
        <w:t>- </w:t>
      </w:r>
      <w:r w:rsidRPr="000B0432">
        <w:rPr>
          <w:rFonts w:ascii="Times New Roman" w:hAnsi="Times New Roman" w:cs="Times New Roman"/>
          <w:sz w:val="24"/>
          <w:szCs w:val="24"/>
        </w:rPr>
        <w:t xml:space="preserve">исполнять иные обязанности, предусмотренные трудовым законодательством Российской Федерации, Уставом Учреждения и трудовыми договорами. </w:t>
      </w:r>
    </w:p>
    <w:p w:rsidR="00F2054D" w:rsidRPr="000B0432" w:rsidRDefault="00F2054D" w:rsidP="00F2054D">
      <w:pPr>
        <w:pStyle w:val="ab"/>
        <w:numPr>
          <w:ilvl w:val="2"/>
          <w:numId w:val="2"/>
        </w:numPr>
        <w:spacing w:after="0" w:line="240" w:lineRule="auto"/>
        <w:ind w:left="142" w:firstLine="709"/>
        <w:jc w:val="both"/>
        <w:rPr>
          <w:rFonts w:ascii="Times New Roman" w:hAnsi="Times New Roman" w:cs="Times New Roman"/>
          <w:sz w:val="24"/>
          <w:szCs w:val="24"/>
        </w:rPr>
      </w:pPr>
      <w:r w:rsidRPr="000B0432">
        <w:rPr>
          <w:rFonts w:ascii="Times New Roman" w:hAnsi="Times New Roman" w:cs="Times New Roman"/>
          <w:sz w:val="24"/>
          <w:szCs w:val="24"/>
        </w:rPr>
        <w:t>Работодатель обязан отстранить от работы (не допускать к работе) Работника:</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появившегося на работе в состоянии алкогольного, наркотического или иного токсического опьянения;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не прошедшего в установленном порядке обучение и проверку знаний и навыков в области охраны труда, инструктаж по охране труда, технике безопасности на рабочем месте, обучение безопасным методам и приемам выполнения работ и оказанию первой помощи при несчастных случаях на производстве;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не прошедшего в установленном порядке обязательный медицинский осмотр, а также обязательное психиатрическое освидетельствование;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при выявлении противопоказаний для выполнения им работы, обусловленной трудовым договором, подтвержденных медицинским заключением, которое выдано в порядке, установленном федеральными законами и иными нормативными правовыми актами Российской Федерации;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по требованию органов или должностных лиц, уполномоченных федеральными законами и иными нормативными правовыми актами Российской Федерации;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в других случаях, предусмотренных федеральными законами и иными нормативными правовыми актами Российской Федерации.</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Иные правила отстранения могут устанавливаться федеральными законами.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5.2.2.Работодатель обязан отстранить от работы (не допускать к работе) Работника при получении от правоохранительных органов сведений о том, что данный Работник подвергается уголовному преследованию за преступления, указанные в абзацах 3 и 4 части второй статьи 331 Трудового кодекса Российской Федерации. Работодатель отстраняет от работы (не допускает к работе) педагогического работника на весь период производства по уголовному делу до его прекращения либо до вступления в силу приговора суда. </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5.2.3.Работодатель обязан обеспечивать Работников специальной одеждой и другими средствами индивидуальной защиты, смывающими и обезвреживающими средствами, которые прошли в установленном законодательством порядке обязательную сертификацию или декларирование соответствия. </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5.2.4. Работодатель обязан обеспечивать Работников, замещающих должности уборщика служебных помещений, рабочего по комплексному обслуживанию и ремонту зданий, дворника, сторожа, подсобного рабочего, помощника воспитателя специальной одеждой и другими средствами индивидуальной защиты, смывающими и обезвреживающими средствами согласно нормативам, утвержденным Работодателем с учетом мнения Профсоюза.</w:t>
      </w:r>
    </w:p>
    <w:p w:rsidR="00F2054D" w:rsidRPr="000B0432" w:rsidRDefault="00F2054D" w:rsidP="00F2054D">
      <w:pPr>
        <w:spacing w:after="0" w:line="240" w:lineRule="auto"/>
        <w:ind w:firstLine="851"/>
        <w:jc w:val="both"/>
        <w:rPr>
          <w:rFonts w:ascii="Times New Roman" w:hAnsi="Times New Roman" w:cs="Times New Roman"/>
          <w:sz w:val="24"/>
          <w:szCs w:val="24"/>
        </w:rPr>
      </w:pPr>
    </w:p>
    <w:p w:rsidR="00F2054D" w:rsidRPr="000B0432" w:rsidRDefault="00F2054D" w:rsidP="00F2054D">
      <w:pPr>
        <w:pStyle w:val="ab"/>
        <w:numPr>
          <w:ilvl w:val="0"/>
          <w:numId w:val="2"/>
        </w:numPr>
        <w:spacing w:after="0" w:line="240" w:lineRule="auto"/>
        <w:ind w:left="0" w:firstLine="0"/>
        <w:jc w:val="center"/>
        <w:rPr>
          <w:rFonts w:ascii="Times New Roman" w:hAnsi="Times New Roman" w:cs="Times New Roman"/>
          <w:sz w:val="24"/>
          <w:szCs w:val="24"/>
        </w:rPr>
      </w:pPr>
      <w:r w:rsidRPr="000B0432">
        <w:rPr>
          <w:rFonts w:ascii="Times New Roman" w:hAnsi="Times New Roman" w:cs="Times New Roman"/>
          <w:sz w:val="24"/>
          <w:szCs w:val="24"/>
        </w:rPr>
        <w:t>ОСНОВНЫЕ ПРАВА И ОБЯЗАННОСТИ РАБОТНИКОВ</w:t>
      </w:r>
    </w:p>
    <w:p w:rsidR="00F2054D" w:rsidRPr="000B0432" w:rsidRDefault="00F2054D" w:rsidP="00F2054D">
      <w:pPr>
        <w:pStyle w:val="ab"/>
        <w:spacing w:after="0" w:line="240" w:lineRule="auto"/>
        <w:ind w:left="1571"/>
        <w:rPr>
          <w:rFonts w:ascii="Times New Roman" w:hAnsi="Times New Roman" w:cs="Times New Roman"/>
          <w:sz w:val="24"/>
          <w:szCs w:val="24"/>
        </w:rPr>
      </w:pP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6.1.Каждый Работник Учреждения имеет право на: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предоставление ему работы, обусловленной трудовым договором;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обеспечение рабочим местом, соответствующим государственным нормативным требованиям охраны труда и условиям, предусмотренным коллективным договором;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получение полной достоверной информации об условиях труда и требованиях охраны труда на рабочем месте, включая реализацию прав, предусмотренных законодательством о специальной оценке условий труда;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присутствие при проведении специальной оценки условий труда на его рабочем месте, ознакомление с результатами проведенной на его рабочем месте специальной оценки условий труда;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повышение квалификации и дополнительную профессиональную переподготовку в порядке, установленном Трудовым кодексом Российской Федерации, иными федеральными законами и локальными актами Учреждения;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объединение, включая право на вступление в профессиональный союз для защиты своих трудовых прав, свобод и законных интересов;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участие в управлении Учреждением в предусмотренных Уставом Учреждения формах;</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ведение коллективных переговоров и заключение коллективных договоров и соглашений через своих представителей;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защиту своих трудовых прав, свобод и законных интересов всеми не запрещенными законом способами;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разрешение индивидуальных и коллективных трудовых споров, включая право на забастовку, в порядке, установленном Трудовым кодексом Российской Федераций, иными федеральными законами;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обязательное социальное страхование в случаях, предусмотренных федеральными законами;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пользование библиотечными и информационными фондами, оборудованием, оргтехникой, информационными ресурсами, в том числе ресурсами сети Интернет, телефонной связью (за исключением использования в личных целях);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обеспечение средствами индивидуальной защиты, смывающими и обезвреживающими средствами согласно нормативам, утвержденным Работодателем с учетом мнения Профсоюза.</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реализацию иных прав, предусмотренных трудовым законодательством.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6.2. Помимо прав, указанных в п.6.1., педагогическим Работникам также предоставляются следующие трудовые права и социальные гарантии: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право на сокращенную продолжительность рабочего времени;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право на дополнительное профессиональное образование по профилю педагогической деятельности не реже чем один раз в три года;</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право на ежегодный основной удлиненный оплачиваемый отпуск;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право на длительный отпуск сроком до одного года не реже чем через каждые десять лет непрерывной педагогической работы в порядке, установленном коллективным договором Учреждения;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право на досрочное назначение страховой пенсии по старости в порядке, установленном законодательством Российской Федерации;</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иные трудовые права, меры социальной поддержки, установленные федеральными законами, законодательными актами Тульской области, Уставом Учреждения и локальными актами Учреждения.</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6.3.Работники-инвалиды Учреждения имеют право на условия труда, созданные Работодателем, в соответствии с их индивидуальной программой реабилитации или абилитации инвалида.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6.4.Работники </w:t>
      </w:r>
      <w:r w:rsidRPr="000B0432">
        <w:rPr>
          <w:rFonts w:ascii="Times New Roman" w:hAnsi="Times New Roman" w:cs="Times New Roman"/>
          <w:b/>
          <w:sz w:val="24"/>
          <w:szCs w:val="24"/>
        </w:rPr>
        <w:t>обязаны</w:t>
      </w:r>
      <w:r w:rsidRPr="000B0432">
        <w:rPr>
          <w:rFonts w:ascii="Times New Roman" w:hAnsi="Times New Roman" w:cs="Times New Roman"/>
          <w:sz w:val="24"/>
          <w:szCs w:val="24"/>
        </w:rPr>
        <w:t xml:space="preserve">: </w:t>
      </w:r>
    </w:p>
    <w:p w:rsidR="00F2054D" w:rsidRPr="000B0432" w:rsidRDefault="00F2054D" w:rsidP="00F2054D">
      <w:pPr>
        <w:pStyle w:val="ConsPlusNormal"/>
        <w:ind w:firstLine="709"/>
        <w:jc w:val="both"/>
        <w:rPr>
          <w:rFonts w:ascii="Times New Roman" w:eastAsiaTheme="minorHAnsi" w:hAnsi="Times New Roman" w:cs="Times New Roman"/>
          <w:sz w:val="24"/>
          <w:szCs w:val="24"/>
          <w:lang w:eastAsia="en-US"/>
        </w:rPr>
      </w:pPr>
      <w:r w:rsidRPr="000B0432">
        <w:rPr>
          <w:rFonts w:ascii="Times New Roman" w:eastAsiaTheme="minorHAnsi" w:hAnsi="Times New Roman" w:cs="Times New Roman"/>
          <w:sz w:val="24"/>
          <w:szCs w:val="24"/>
          <w:lang w:eastAsia="en-US"/>
        </w:rPr>
        <w:t>- добросовестно исполнять трудовые обязанности, возложенные на него трудовым договором, соблюдать настоящие Правила и иные локальные акты Учреждения, требования по охране труда и технике безопасности;</w:t>
      </w:r>
    </w:p>
    <w:p w:rsidR="00F2054D" w:rsidRPr="000B0432" w:rsidRDefault="00F2054D" w:rsidP="00F2054D">
      <w:pPr>
        <w:pStyle w:val="ConsPlusNormal"/>
        <w:ind w:firstLine="709"/>
        <w:jc w:val="both"/>
        <w:rPr>
          <w:rFonts w:ascii="Times New Roman" w:eastAsiaTheme="minorHAnsi" w:hAnsi="Times New Roman" w:cs="Times New Roman"/>
          <w:sz w:val="24"/>
          <w:szCs w:val="24"/>
          <w:lang w:eastAsia="en-US"/>
        </w:rPr>
      </w:pPr>
      <w:r w:rsidRPr="000B0432">
        <w:rPr>
          <w:rFonts w:ascii="Times New Roman" w:eastAsiaTheme="minorHAnsi" w:hAnsi="Times New Roman" w:cs="Times New Roman"/>
          <w:sz w:val="24"/>
          <w:szCs w:val="24"/>
          <w:lang w:eastAsia="en-US"/>
        </w:rPr>
        <w:t>- поддерживать порядок и дисциплину на территории Учреждения, бережно относиться к имуществу Учреждения;</w:t>
      </w:r>
    </w:p>
    <w:p w:rsidR="00F2054D" w:rsidRPr="000B0432" w:rsidRDefault="00F2054D" w:rsidP="00F2054D">
      <w:pPr>
        <w:pStyle w:val="ConsPlusNormal"/>
        <w:ind w:firstLine="709"/>
        <w:jc w:val="both"/>
        <w:rPr>
          <w:rFonts w:ascii="Times New Roman" w:eastAsiaTheme="minorHAnsi" w:hAnsi="Times New Roman" w:cs="Times New Roman"/>
          <w:sz w:val="24"/>
          <w:szCs w:val="24"/>
          <w:lang w:eastAsia="en-US"/>
        </w:rPr>
      </w:pPr>
      <w:r w:rsidRPr="000B0432">
        <w:rPr>
          <w:rFonts w:ascii="Times New Roman" w:eastAsiaTheme="minorHAnsi" w:hAnsi="Times New Roman" w:cs="Times New Roman"/>
          <w:sz w:val="24"/>
          <w:szCs w:val="24"/>
          <w:lang w:eastAsia="en-US"/>
        </w:rPr>
        <w:t>- своевременно ставить в известность Работодателя о невозможности по уважительным причинам выполнять возложенные на него обязанности;</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не разглашать информацию, связанную с осуществлением трудовой деятельности, в том числе не разглашать персональные данные Работников и обучающихся Учреждения, государственную и иную тайну, охраняемую законодательством Российской Федерации; </w:t>
      </w:r>
    </w:p>
    <w:p w:rsidR="00F2054D" w:rsidRPr="000B0432" w:rsidRDefault="00F2054D" w:rsidP="00F2054D">
      <w:pPr>
        <w:pStyle w:val="ConsPlusNormal"/>
        <w:ind w:firstLine="709"/>
        <w:jc w:val="both"/>
        <w:rPr>
          <w:rFonts w:ascii="Times New Roman" w:eastAsiaTheme="minorHAnsi" w:hAnsi="Times New Roman" w:cs="Times New Roman"/>
          <w:sz w:val="24"/>
          <w:szCs w:val="24"/>
          <w:lang w:eastAsia="en-US"/>
        </w:rPr>
      </w:pPr>
      <w:r w:rsidRPr="000B0432">
        <w:rPr>
          <w:rFonts w:ascii="Times New Roman" w:eastAsiaTheme="minorHAnsi" w:hAnsi="Times New Roman" w:cs="Times New Roman"/>
          <w:sz w:val="24"/>
          <w:szCs w:val="24"/>
          <w:lang w:eastAsia="en-US"/>
        </w:rPr>
        <w:t>- не разглашать персональные данные, ставшие ему известными в связи с выполнением трудовых обязанностей;</w:t>
      </w:r>
    </w:p>
    <w:p w:rsidR="00F2054D" w:rsidRPr="000B0432" w:rsidRDefault="00F2054D" w:rsidP="00F2054D">
      <w:pPr>
        <w:pStyle w:val="ConsPlusNormal"/>
        <w:ind w:firstLine="709"/>
        <w:jc w:val="both"/>
        <w:rPr>
          <w:rFonts w:ascii="Times New Roman" w:eastAsiaTheme="minorHAnsi" w:hAnsi="Times New Roman" w:cs="Times New Roman"/>
          <w:sz w:val="24"/>
          <w:szCs w:val="24"/>
          <w:lang w:eastAsia="en-US"/>
        </w:rPr>
      </w:pPr>
      <w:r w:rsidRPr="000B0432">
        <w:rPr>
          <w:rFonts w:ascii="Times New Roman" w:eastAsiaTheme="minorHAnsi" w:hAnsi="Times New Roman" w:cs="Times New Roman"/>
          <w:sz w:val="24"/>
          <w:szCs w:val="24"/>
          <w:lang w:eastAsia="en-US"/>
        </w:rPr>
        <w:t xml:space="preserve">- уважать честь и достоинство </w:t>
      </w:r>
      <w:r w:rsidRPr="000B0432">
        <w:rPr>
          <w:rFonts w:ascii="Times New Roman" w:hAnsi="Times New Roman" w:cs="Times New Roman"/>
          <w:sz w:val="24"/>
          <w:szCs w:val="24"/>
        </w:rPr>
        <w:t>обучающихся</w:t>
      </w:r>
      <w:r w:rsidRPr="000B0432">
        <w:rPr>
          <w:rFonts w:ascii="Times New Roman" w:eastAsiaTheme="minorHAnsi" w:hAnsi="Times New Roman" w:cs="Times New Roman"/>
          <w:sz w:val="24"/>
          <w:szCs w:val="24"/>
          <w:lang w:eastAsia="en-US"/>
        </w:rPr>
        <w:t xml:space="preserve">, работников Учреждения, родителей (законных представителей) </w:t>
      </w:r>
      <w:r w:rsidRPr="000B0432">
        <w:rPr>
          <w:rFonts w:ascii="Times New Roman" w:hAnsi="Times New Roman" w:cs="Times New Roman"/>
          <w:sz w:val="24"/>
          <w:szCs w:val="24"/>
        </w:rPr>
        <w:t>обучающихся</w:t>
      </w:r>
      <w:r w:rsidRPr="000B0432">
        <w:rPr>
          <w:rFonts w:ascii="Times New Roman" w:eastAsiaTheme="minorHAnsi" w:hAnsi="Times New Roman" w:cs="Times New Roman"/>
          <w:sz w:val="24"/>
          <w:szCs w:val="24"/>
          <w:lang w:eastAsia="en-US"/>
        </w:rPr>
        <w:t>;</w:t>
      </w:r>
    </w:p>
    <w:p w:rsidR="00F2054D" w:rsidRPr="000B0432" w:rsidRDefault="00F2054D" w:rsidP="00F2054D">
      <w:pPr>
        <w:pStyle w:val="ConsPlusNormal"/>
        <w:ind w:firstLine="709"/>
        <w:jc w:val="both"/>
        <w:rPr>
          <w:rFonts w:ascii="Times New Roman" w:eastAsiaTheme="minorHAnsi" w:hAnsi="Times New Roman" w:cs="Times New Roman"/>
          <w:sz w:val="24"/>
          <w:szCs w:val="24"/>
          <w:lang w:eastAsia="en-US"/>
        </w:rPr>
      </w:pPr>
      <w:r w:rsidRPr="000B0432">
        <w:rPr>
          <w:rFonts w:ascii="Times New Roman" w:eastAsiaTheme="minorHAnsi" w:hAnsi="Times New Roman" w:cs="Times New Roman"/>
          <w:sz w:val="24"/>
          <w:szCs w:val="24"/>
          <w:lang w:eastAsia="en-US"/>
        </w:rPr>
        <w:t>-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F2054D" w:rsidRPr="000B0432" w:rsidRDefault="00F2054D" w:rsidP="00F2054D">
      <w:pPr>
        <w:pStyle w:val="ConsPlusNormal"/>
        <w:ind w:firstLine="709"/>
        <w:jc w:val="both"/>
        <w:rPr>
          <w:rFonts w:ascii="Times New Roman" w:eastAsiaTheme="minorHAnsi" w:hAnsi="Times New Roman" w:cs="Times New Roman"/>
          <w:sz w:val="24"/>
          <w:szCs w:val="24"/>
          <w:lang w:eastAsia="en-US"/>
        </w:rPr>
      </w:pPr>
      <w:r w:rsidRPr="000B0432">
        <w:rPr>
          <w:rFonts w:ascii="Times New Roman" w:eastAsiaTheme="minorHAnsi" w:hAnsi="Times New Roman" w:cs="Times New Roman"/>
          <w:sz w:val="24"/>
          <w:szCs w:val="24"/>
          <w:lang w:eastAsia="en-US"/>
        </w:rPr>
        <w:t>- осуществлять свою деятельность на высоком профессиональном уровне;</w:t>
      </w:r>
    </w:p>
    <w:p w:rsidR="00F2054D" w:rsidRPr="000B0432" w:rsidRDefault="00F2054D" w:rsidP="00F2054D">
      <w:pPr>
        <w:pStyle w:val="ConsPlusNormal"/>
        <w:ind w:firstLine="709"/>
        <w:jc w:val="both"/>
        <w:rPr>
          <w:rFonts w:ascii="Times New Roman" w:eastAsiaTheme="minorHAnsi" w:hAnsi="Times New Roman" w:cs="Times New Roman"/>
          <w:sz w:val="24"/>
          <w:szCs w:val="24"/>
          <w:lang w:eastAsia="en-US"/>
        </w:rPr>
      </w:pPr>
      <w:r w:rsidRPr="000B0432">
        <w:rPr>
          <w:rFonts w:ascii="Times New Roman" w:eastAsiaTheme="minorHAnsi" w:hAnsi="Times New Roman" w:cs="Times New Roman"/>
          <w:sz w:val="24"/>
          <w:szCs w:val="24"/>
          <w:lang w:eastAsia="en-US"/>
        </w:rPr>
        <w:t>- соблюдать трудовую дисциплину, правовые, нравственные и этические нормы;</w:t>
      </w:r>
    </w:p>
    <w:p w:rsidR="00F2054D" w:rsidRPr="000B0432" w:rsidRDefault="00F2054D" w:rsidP="00F2054D">
      <w:pPr>
        <w:pStyle w:val="ConsPlusNormal"/>
        <w:ind w:firstLine="709"/>
        <w:jc w:val="both"/>
        <w:rPr>
          <w:rFonts w:ascii="Times New Roman" w:eastAsiaTheme="minorHAnsi" w:hAnsi="Times New Roman" w:cs="Times New Roman"/>
          <w:sz w:val="24"/>
          <w:szCs w:val="24"/>
          <w:lang w:eastAsia="en-US"/>
        </w:rPr>
      </w:pPr>
      <w:r w:rsidRPr="000B0432">
        <w:rPr>
          <w:rFonts w:ascii="Times New Roman" w:eastAsiaTheme="minorHAnsi" w:hAnsi="Times New Roman" w:cs="Times New Roman"/>
          <w:sz w:val="24"/>
          <w:szCs w:val="24"/>
          <w:lang w:eastAsia="en-US"/>
        </w:rPr>
        <w:t>- систематически повышать свой профессиональный уровень;</w:t>
      </w:r>
    </w:p>
    <w:p w:rsidR="00F2054D" w:rsidRPr="000B0432" w:rsidRDefault="00F2054D" w:rsidP="00F2054D">
      <w:pPr>
        <w:pStyle w:val="ConsPlusNormal"/>
        <w:ind w:firstLine="709"/>
        <w:jc w:val="both"/>
        <w:rPr>
          <w:rFonts w:ascii="Times New Roman" w:eastAsiaTheme="minorHAnsi" w:hAnsi="Times New Roman" w:cs="Times New Roman"/>
          <w:sz w:val="24"/>
          <w:szCs w:val="24"/>
          <w:lang w:eastAsia="en-US"/>
        </w:rPr>
      </w:pPr>
      <w:r w:rsidRPr="000B0432">
        <w:rPr>
          <w:rFonts w:ascii="Times New Roman" w:eastAsiaTheme="minorHAnsi" w:hAnsi="Times New Roman" w:cs="Times New Roman"/>
          <w:sz w:val="24"/>
          <w:szCs w:val="24"/>
          <w:lang w:eastAsia="en-US"/>
        </w:rPr>
        <w:t>- проходить аттестацию на соответствие занимаемой должности в порядке, установленном законодательством об образовании, локальным нормативным Учреждения;</w:t>
      </w:r>
    </w:p>
    <w:p w:rsidR="00F2054D" w:rsidRPr="000B0432" w:rsidRDefault="00F2054D" w:rsidP="00F2054D">
      <w:pPr>
        <w:pStyle w:val="ConsPlusNormal"/>
        <w:ind w:firstLine="709"/>
        <w:jc w:val="both"/>
        <w:rPr>
          <w:rFonts w:ascii="Times New Roman" w:eastAsiaTheme="minorHAnsi" w:hAnsi="Times New Roman" w:cs="Times New Roman"/>
          <w:sz w:val="24"/>
          <w:szCs w:val="24"/>
          <w:lang w:eastAsia="en-US"/>
        </w:rPr>
      </w:pPr>
      <w:r w:rsidRPr="000B0432">
        <w:rPr>
          <w:rFonts w:ascii="Times New Roman" w:eastAsiaTheme="minorHAnsi" w:hAnsi="Times New Roman" w:cs="Times New Roman"/>
          <w:sz w:val="24"/>
          <w:szCs w:val="24"/>
          <w:lang w:eastAsia="en-US"/>
        </w:rPr>
        <w:t>- проходить в установленном законодательством Российской Федерации порядке обучение и проверку знаний и навыков в области охраны труда;</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обращаться в комиссию по противодействию коррупции и(или) в комиссию по урегулированию споров между участниками образовательного процесса Учреждения в случае, если не может разрешить проблему, либо вовлечён в ситуацию этического конфликта или этической неопределённости;</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качественно и своевременно выполнять поручения, распоряжения, задания и указания Работодателя;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знания требований охраны труда;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соблюдать требования по охране труда и обеспечению безопасности труда;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способствовать созданию благоприятной деловой атмосферы в коллективе;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незамедлительно сообщать Работодателю либо непосредственному руководителю о возникновении ситуации, представляющей угрозу жизни и здоровью участников образовательного процесса, сохранности имущества Работодателя;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принимать меры по устранению причин и условий, препятствующих нормальному выполнению работы (аварии, простои и т.д.), и немедленно сообщать о случившемся Работодателю;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поддерживать свое рабочее место, оборудование и приспособления в исправном состоянии, порядке и чистоте;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соблюдать установленный Работодателем порядок хранения документов и материальных ценностей;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повышать свой профессиональный уровень путем систематического самостоятельного изучения специальной литературы, журналов, иной периодической специальной информации по своей должности (профессии, специальности), по выполняемой работе (услугам);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представлять в случае изменения персональных данных в течение 10 календарных дней соответствующие документы Работодателю; </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при заболевании или невозможности выйти на работу по уважительным причинам Работник обязан в этот же день поставить об этом в известность Работодателя. В первый день явки на рабочее место представить подтверждение обстоятельств, послуживших причиной отсутствия на рабочем месте, а в случае болезни представить листок нетрудоспособности, выданный медицинской организацией в форме документа на бумажном носителе или в форме электронного документа;</w:t>
      </w:r>
    </w:p>
    <w:p w:rsidR="00F2054D" w:rsidRPr="000B0432" w:rsidRDefault="00F2054D" w:rsidP="00F2054D">
      <w:pPr>
        <w:pStyle w:val="ConsPlusNormal"/>
        <w:ind w:firstLine="709"/>
        <w:jc w:val="both"/>
        <w:rPr>
          <w:rFonts w:ascii="Times New Roman" w:eastAsiaTheme="minorHAnsi" w:hAnsi="Times New Roman" w:cs="Times New Roman"/>
          <w:i/>
          <w:sz w:val="24"/>
          <w:szCs w:val="24"/>
          <w:lang w:eastAsia="en-US"/>
        </w:rPr>
      </w:pPr>
      <w:r w:rsidRPr="000B0432">
        <w:rPr>
          <w:rFonts w:ascii="Times New Roman" w:eastAsiaTheme="minorHAnsi" w:hAnsi="Times New Roman" w:cs="Times New Roman"/>
          <w:i/>
          <w:sz w:val="24"/>
          <w:szCs w:val="24"/>
          <w:lang w:eastAsia="en-US"/>
        </w:rPr>
        <w:t>- </w:t>
      </w:r>
      <w:r w:rsidRPr="000B0432">
        <w:rPr>
          <w:rFonts w:ascii="Times New Roman" w:eastAsiaTheme="minorHAnsi" w:hAnsi="Times New Roman" w:cs="Times New Roman"/>
          <w:b/>
          <w:i/>
          <w:sz w:val="24"/>
          <w:szCs w:val="24"/>
          <w:lang w:eastAsia="en-US"/>
        </w:rPr>
        <w:t>не допускать</w:t>
      </w:r>
      <w:r w:rsidRPr="000B0432">
        <w:rPr>
          <w:rFonts w:ascii="Times New Roman" w:eastAsiaTheme="minorHAnsi" w:hAnsi="Times New Roman" w:cs="Times New Roman"/>
          <w:i/>
          <w:sz w:val="24"/>
          <w:szCs w:val="24"/>
          <w:lang w:eastAsia="en-US"/>
        </w:rPr>
        <w:t>:</w:t>
      </w:r>
    </w:p>
    <w:p w:rsidR="00F2054D" w:rsidRPr="000B0432" w:rsidRDefault="00F2054D" w:rsidP="00F2054D">
      <w:pPr>
        <w:pStyle w:val="ConsPlusNormal"/>
        <w:ind w:firstLine="709"/>
        <w:jc w:val="both"/>
        <w:rPr>
          <w:rFonts w:ascii="Times New Roman" w:eastAsiaTheme="minorHAnsi" w:hAnsi="Times New Roman" w:cs="Times New Roman"/>
          <w:sz w:val="24"/>
          <w:szCs w:val="24"/>
          <w:lang w:eastAsia="en-US"/>
        </w:rPr>
      </w:pPr>
      <w:r w:rsidRPr="000B0432">
        <w:rPr>
          <w:rFonts w:ascii="Times New Roman" w:eastAsiaTheme="minorHAnsi" w:hAnsi="Times New Roman" w:cs="Times New Roman"/>
          <w:sz w:val="24"/>
          <w:szCs w:val="24"/>
          <w:lang w:eastAsia="en-US"/>
        </w:rPr>
        <w:t>а)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F2054D" w:rsidRPr="000B0432" w:rsidRDefault="00F2054D" w:rsidP="00F2054D">
      <w:pPr>
        <w:pStyle w:val="ConsPlusNormal"/>
        <w:ind w:firstLine="709"/>
        <w:jc w:val="both"/>
        <w:rPr>
          <w:rFonts w:ascii="Times New Roman" w:eastAsiaTheme="minorHAnsi" w:hAnsi="Times New Roman" w:cs="Times New Roman"/>
          <w:sz w:val="24"/>
          <w:szCs w:val="24"/>
          <w:lang w:eastAsia="en-US"/>
        </w:rPr>
      </w:pPr>
      <w:r w:rsidRPr="000B0432">
        <w:rPr>
          <w:rFonts w:ascii="Times New Roman" w:eastAsiaTheme="minorHAnsi" w:hAnsi="Times New Roman" w:cs="Times New Roman"/>
          <w:sz w:val="24"/>
          <w:szCs w:val="24"/>
          <w:lang w:eastAsia="en-US"/>
        </w:rPr>
        <w:t>б) грубости, проявлений пренебрежительного тона, заносчивости, предвзятых замечаний, предъявления неправомерных, незаслуженных обвинений обучающихся;</w:t>
      </w:r>
    </w:p>
    <w:p w:rsidR="00F2054D" w:rsidRPr="000B0432" w:rsidRDefault="00F2054D" w:rsidP="00F2054D">
      <w:pPr>
        <w:pStyle w:val="ConsPlusNormal"/>
        <w:ind w:firstLine="709"/>
        <w:jc w:val="both"/>
        <w:rPr>
          <w:rFonts w:ascii="Times New Roman" w:eastAsiaTheme="minorHAnsi" w:hAnsi="Times New Roman" w:cs="Times New Roman"/>
          <w:sz w:val="24"/>
          <w:szCs w:val="24"/>
          <w:lang w:eastAsia="en-US"/>
        </w:rPr>
      </w:pPr>
      <w:r w:rsidRPr="000B0432">
        <w:rPr>
          <w:rFonts w:ascii="Times New Roman" w:eastAsiaTheme="minorHAnsi" w:hAnsi="Times New Roman" w:cs="Times New Roman"/>
          <w:sz w:val="24"/>
          <w:szCs w:val="24"/>
          <w:lang w:eastAsia="en-US"/>
        </w:rPr>
        <w:t>в) угроз, оскорбительных выражений или реплик, действий, препятствующих нормальному общению или провоцирующих противоправное поведение;</w:t>
      </w:r>
    </w:p>
    <w:p w:rsidR="00F2054D" w:rsidRPr="000B0432" w:rsidRDefault="00F2054D" w:rsidP="00F2054D">
      <w:pPr>
        <w:pStyle w:val="ConsPlusNormal"/>
        <w:ind w:firstLine="709"/>
        <w:jc w:val="both"/>
        <w:rPr>
          <w:rFonts w:ascii="Times New Roman" w:eastAsiaTheme="minorHAnsi" w:hAnsi="Times New Roman" w:cs="Times New Roman"/>
          <w:sz w:val="24"/>
          <w:szCs w:val="24"/>
          <w:lang w:eastAsia="en-US"/>
        </w:rPr>
      </w:pPr>
      <w:r w:rsidRPr="000B0432">
        <w:rPr>
          <w:rFonts w:ascii="Times New Roman" w:eastAsiaTheme="minorHAnsi" w:hAnsi="Times New Roman" w:cs="Times New Roman"/>
          <w:sz w:val="24"/>
          <w:szCs w:val="24"/>
          <w:lang w:eastAsia="en-US"/>
        </w:rPr>
        <w:t>г) получения в связи с исполнением должностных обязанностей вознаграждения (подарки) от физических и юридических лиц;</w:t>
      </w:r>
    </w:p>
    <w:p w:rsidR="00F2054D" w:rsidRPr="000B0432" w:rsidRDefault="00F2054D" w:rsidP="00F2054D">
      <w:pPr>
        <w:spacing w:after="0" w:line="240" w:lineRule="auto"/>
        <w:ind w:firstLine="709"/>
        <w:jc w:val="both"/>
        <w:rPr>
          <w:rFonts w:ascii="Times New Roman" w:hAnsi="Times New Roman" w:cs="Times New Roman"/>
          <w:b/>
          <w:i/>
          <w:sz w:val="24"/>
          <w:szCs w:val="24"/>
        </w:rPr>
      </w:pPr>
      <w:r w:rsidRPr="000B0432">
        <w:rPr>
          <w:rFonts w:ascii="Times New Roman" w:hAnsi="Times New Roman" w:cs="Times New Roman"/>
          <w:b/>
          <w:i/>
          <w:sz w:val="24"/>
          <w:szCs w:val="24"/>
        </w:rPr>
        <w:t xml:space="preserve">- соблюдать установленные Работодателем требования: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а) не использовать в личных целях инструменты, приспособления, технику и оборудование Работодателя;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б) не использовать рабочее время для решения вопросов, не обусловленных трудовыми отношениями с Работодателем, в период рабочего времени не вести личные телефонные разговоры, не читать книги, газеты, иную литературу, не имеющую отношения к трудовой деятельности, не пользоваться сетью Интернет в личных целях, не играть в компьютерные игры;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в) не курить в помещениях и на территории Учреждения;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г) не употреблять в рабочее время алкогольные напитки, наркотические и токсические вещества, не приходить на работу в состоянии алкогольного, наркотического или токсического опьянения;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д) не выносить и не передавать другим лицам служебную информацию на бумажных и электронных носителях;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е) не оставлять на длительное время рабочее место, не сообщив об этом своему непосредственному руководителю и не получив его разрешения.</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6.5. Педагогические работники Учреждения обязаны:</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i/>
          <w:sz w:val="24"/>
          <w:szCs w:val="24"/>
        </w:rPr>
      </w:pPr>
      <w:r w:rsidRPr="000B0432">
        <w:rPr>
          <w:rFonts w:ascii="Times New Roman" w:hAnsi="Times New Roman" w:cs="Times New Roman"/>
          <w:sz w:val="24"/>
          <w:szCs w:val="24"/>
        </w:rPr>
        <w:t>- обеспечивать выполнение договора об образовании, заключенного между Учреждением и родителями (законными представителями) воспитанников, обеспечивать реализацию образовательных программ в полном объеме в соответствии с требованиями федеральных государственных образовательных стандартов;</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сотрудничать с семьей воспитанника Учреждения по вопросам воспитания и обучения, принимать участие в разборе конфликтов по письменному заявлению родителей (законных представителей).</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p>
    <w:p w:rsidR="00F2054D" w:rsidRPr="000B0432" w:rsidRDefault="00F2054D" w:rsidP="00F2054D">
      <w:pPr>
        <w:pStyle w:val="ab"/>
        <w:numPr>
          <w:ilvl w:val="0"/>
          <w:numId w:val="2"/>
        </w:numPr>
        <w:spacing w:after="0" w:line="240" w:lineRule="auto"/>
        <w:ind w:left="0" w:firstLine="0"/>
        <w:jc w:val="center"/>
        <w:rPr>
          <w:rFonts w:ascii="Times New Roman" w:hAnsi="Times New Roman" w:cs="Times New Roman"/>
          <w:sz w:val="24"/>
          <w:szCs w:val="24"/>
        </w:rPr>
      </w:pPr>
      <w:r w:rsidRPr="000B0432">
        <w:rPr>
          <w:rFonts w:ascii="Times New Roman" w:hAnsi="Times New Roman" w:cs="Times New Roman"/>
          <w:sz w:val="24"/>
          <w:szCs w:val="24"/>
        </w:rPr>
        <w:t>РАБОЧЕЕ ВРЕМЯ И ВРЕМЯ ОТДЫХА</w:t>
      </w:r>
    </w:p>
    <w:p w:rsidR="00F2054D" w:rsidRPr="000B0432" w:rsidRDefault="00F2054D" w:rsidP="00F2054D">
      <w:pPr>
        <w:pStyle w:val="ab"/>
        <w:spacing w:after="0" w:line="240" w:lineRule="auto"/>
        <w:ind w:left="1571"/>
        <w:rPr>
          <w:rFonts w:ascii="Times New Roman" w:hAnsi="Times New Roman" w:cs="Times New Roman"/>
          <w:sz w:val="24"/>
          <w:szCs w:val="24"/>
        </w:rPr>
      </w:pPr>
    </w:p>
    <w:p w:rsidR="00F2054D" w:rsidRPr="000B0432" w:rsidRDefault="00F2054D" w:rsidP="00F2054D">
      <w:pPr>
        <w:pStyle w:val="ab"/>
        <w:numPr>
          <w:ilvl w:val="1"/>
          <w:numId w:val="2"/>
        </w:numPr>
        <w:autoSpaceDE w:val="0"/>
        <w:autoSpaceDN w:val="0"/>
        <w:adjustRightInd w:val="0"/>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Работникам устанавливается пятидневная рабочая неделя с двумя выходными днями - субботой и воскресеньем. Режим рабочего времени, время предоставления перерыва для отдыха и питания, его конкретная продолжительность устанавливаются Правилами согласно приложению 1 к настоящим Правилам или по соглашению между Работником и Работодателем. Работникам предоставляется перерыв для отдыха и питания продолжительностью не менее 30 мин., который в рабочее время не включается и не оплачивается. Местом приема пищи Работников является комната приема пищи, расположенная на 1 этаже здания.</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Продолжительность рабочего времени Работников Учреждения (за исключением педагогических) составляет 40 часов в неделю.</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Педагогическим работникам Учреждения устанавливается сокращенная продолжительность рабочего времени, которая конкретизируется в трудовом договоре. Для воспитателей, выполняющих свои обязанности непрерывно в течение рабочего дня, обеспечивается возможность приема пищи одновременно вместе с воспитанниками. Воспитателю перерыв для отдыха и питания включается в рабочее время.</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Сокращенная продолжительность рабочего времени устанавливается при приёме на работу для: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работников в возрасте до 16 лет - не более 24 часов в неделю;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работников в возрасте от 16 до 18 лет - не более 35 часов в неделю;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работников, являющихся инвалидами I или II группы, - не более 35 часов в неделю.</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Если при приеме на работу или в течение действия трудовых отношений Работнику устанавливается иной режим рабочего времени и (или) времени отдыха, то такие условия подлежат включению в трудовой договор в качестве обязательных. </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При приеме на работу или в течение действия трудовых отношений по соглашению между Работодателем и Работником может устанавливаться неполное рабочее время (неполный рабочий день и (или) неполная рабочая неделя, в том числе с разделением рабочего дня на части). </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Работодатель обязан установить неполное рабочее время по просьбе Работников следующим категориям: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беременным женщинам;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одному из родителей (опекуну, попечителю), имеющему ребенка в возрасте до 14 лет (ребенка-инвалида в возрасте до 18 лет);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лицу, осуществляющему уход за больным членом семьи в соответствии с медицинским заключением, выданным в установленном порядке;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женщине, находящейся в отпуске по уходу за ребенком до достижения им возраста трех лет, отцу ребенка, бабушке, деду, другому родственнику или опекуну, фактически осуществляющему уход за ребенком и желающему работать на условиях неполного рабочего времени с сохранением права на получение пособия. </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Неполное рабочее время устанавливается на удобный для Работника срок, но не более чем на период наличия обстоятельств, явившихся основанием для обязательного установления неполного рабочего времени, а режим рабочего времени и времени отдыха, включая продолжительность ежедневной работы (смены), время начала и окончания работы, время перерывов в работе, устанавливается посредством внесения изменений в трудовой договор Работника с учетом его пожеланий.</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Для Работников, работающих по совместительству, продолжительность рабочего дня не должна превышать четырех часов в день. Перерыв для отдыха и питания не устанавливается.</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7.8.1.Если Работник по основному месту работы свободен от исполнения трудовых обязанностей, он может работать по совместительству полный рабочий день. Продолжительность рабочего времени в течение одного месяца при работе по совместительству не должна превышать половины месячной нормы рабочего времени, установленной для соответствующей категории работников.</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7.8.2.Указанные в пункте 7.1.1. ограничения продолжительности рабочего времени при работе по совместительству не применяются в следующих случаях: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если по основному месту работы Работник приостановил работу в связи с задержкой выплаты заработной платы;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если по основному месту работы Работник отстранен от работы в соответствии с медицинским заключением. </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Для всех категорий Работников продолжительность рабочего дня, непосредственно предшествующего нерабочему праздничному дню, уменьшается на один час. </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Работодатель имеет право привлекать Работника к работе за пределами продолжительности рабочего времени, установленной для данного Работника, при необходимости выполнения сверхурочной работы. </w:t>
      </w:r>
    </w:p>
    <w:p w:rsidR="00F2054D" w:rsidRPr="000B0432" w:rsidRDefault="00F2054D" w:rsidP="00F2054D">
      <w:pPr>
        <w:pStyle w:val="ab"/>
        <w:numPr>
          <w:ilvl w:val="2"/>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Работодатель вправе привлекать Работника к сверхурочной работе без его согласия в следующих случаях: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 при производстве общественно необходимых работ по устранению непредвиденных обстоятельств, нарушающих нормальное функционирование систем водоснабжения, отопления, освещения, канализации, связи;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условия всего населения (его части) или обучающихся;</w:t>
      </w:r>
    </w:p>
    <w:p w:rsidR="00F2054D" w:rsidRPr="000B0432" w:rsidRDefault="00F2054D" w:rsidP="00F2054D">
      <w:pPr>
        <w:spacing w:after="0" w:line="240" w:lineRule="auto"/>
        <w:ind w:firstLine="709"/>
        <w:jc w:val="both"/>
        <w:rPr>
          <w:rFonts w:ascii="Times New Roman" w:hAnsi="Times New Roman" w:cs="Times New Roman"/>
          <w:color w:val="FF0000"/>
          <w:sz w:val="24"/>
          <w:szCs w:val="24"/>
        </w:rPr>
      </w:pPr>
      <w:r w:rsidRPr="000B0432">
        <w:rPr>
          <w:rFonts w:ascii="Times New Roman" w:hAnsi="Times New Roman" w:cs="Times New Roman"/>
          <w:sz w:val="24"/>
          <w:szCs w:val="24"/>
        </w:rPr>
        <w:t>- в случае неявки родителя (законного представителя) за воспитанником по истечении времени его пребывания в Учреждении, установленного в локальном акте, регламентирующем правила внутреннего поведения воспитанников.</w:t>
      </w:r>
    </w:p>
    <w:p w:rsidR="00F2054D" w:rsidRPr="000B0432" w:rsidRDefault="00F2054D" w:rsidP="00F2054D">
      <w:pPr>
        <w:pStyle w:val="ab"/>
        <w:numPr>
          <w:ilvl w:val="1"/>
          <w:numId w:val="2"/>
        </w:numPr>
        <w:tabs>
          <w:tab w:val="left" w:pos="142"/>
        </w:tabs>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Для сторожа в Учреждении устанавливается сменный режим работы. Продолжительность смены составляет - 12 часов. Работники Учреждения выполняют свои обязанности в соответствии с графиком сменности.</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Для воспитателя в Учреждении устанавливается работа в режиме гибкого рабочего времени. Время начала, окончания работы и общая продолжительность рабочего дня (смены) определяются графиком сменности.</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Для Работников, указанных в настоящем пункте Правил, обеспечивается возможность отдыха и приема пищи в рабочее время.</w:t>
      </w:r>
    </w:p>
    <w:p w:rsidR="00F2054D" w:rsidRPr="000B0432" w:rsidRDefault="00F2054D" w:rsidP="00F2054D">
      <w:pPr>
        <w:pStyle w:val="ab"/>
        <w:numPr>
          <w:ilvl w:val="1"/>
          <w:numId w:val="2"/>
        </w:numPr>
        <w:tabs>
          <w:tab w:val="left" w:pos="142"/>
        </w:tabs>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При составлении графиков сменности учитывается мнение Профсоюза. Графики сменности доводятся до сведения Работника под подпись не менее чем за один месяц до введения их в действие. Работа в течение двух смен подряд запрещается. Перенос выходных дней, совпадающих с нерабочими праздничными днями, предусмотренный частью 2 статьи 112 Трудового Кодекса Российской Федерации, не осуществляется </w:t>
      </w:r>
    </w:p>
    <w:p w:rsidR="00F2054D" w:rsidRPr="000B0432" w:rsidRDefault="00F2054D" w:rsidP="00F2054D">
      <w:pPr>
        <w:pStyle w:val="ab"/>
        <w:numPr>
          <w:ilvl w:val="1"/>
          <w:numId w:val="2"/>
        </w:numPr>
        <w:tabs>
          <w:tab w:val="left" w:pos="142"/>
        </w:tabs>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Суммированный учет рабочего времени устанавливается Работникам, указанным в п. 7.12. настоящих Правил.</w:t>
      </w:r>
    </w:p>
    <w:p w:rsidR="00F2054D" w:rsidRPr="000B0432" w:rsidRDefault="00F2054D" w:rsidP="00F2054D">
      <w:pPr>
        <w:tabs>
          <w:tab w:val="left" w:pos="142"/>
        </w:tabs>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Учетный период составляет:</w:t>
      </w:r>
    </w:p>
    <w:p w:rsidR="00F2054D" w:rsidRPr="000B0432" w:rsidRDefault="00F2054D" w:rsidP="00F2054D">
      <w:pPr>
        <w:tabs>
          <w:tab w:val="left" w:pos="142"/>
        </w:tabs>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один календарный год для сторожа;</w:t>
      </w:r>
    </w:p>
    <w:p w:rsidR="00F2054D" w:rsidRPr="000B0432" w:rsidRDefault="00F2054D" w:rsidP="00F2054D">
      <w:pPr>
        <w:tabs>
          <w:tab w:val="left" w:pos="142"/>
        </w:tabs>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одна неделя - для воспитателя.</w:t>
      </w:r>
    </w:p>
    <w:p w:rsidR="00F2054D" w:rsidRPr="000B0432" w:rsidRDefault="00F2054D" w:rsidP="00F2054D">
      <w:pPr>
        <w:pStyle w:val="ab"/>
        <w:numPr>
          <w:ilvl w:val="1"/>
          <w:numId w:val="2"/>
        </w:numPr>
        <w:tabs>
          <w:tab w:val="left" w:pos="142"/>
        </w:tabs>
        <w:autoSpaceDE w:val="0"/>
        <w:autoSpaceDN w:val="0"/>
        <w:adjustRightInd w:val="0"/>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Работодатель ведет учет времени, фактически отработанного каждым Работником. В Учреждении применяются следующие виды учета рабочего времени: поденный и суммированный.</w:t>
      </w:r>
    </w:p>
    <w:p w:rsidR="00F2054D" w:rsidRPr="000B0432" w:rsidRDefault="00F2054D" w:rsidP="00F2054D">
      <w:pPr>
        <w:pStyle w:val="ab"/>
        <w:numPr>
          <w:ilvl w:val="1"/>
          <w:numId w:val="2"/>
        </w:numPr>
        <w:tabs>
          <w:tab w:val="left" w:pos="142"/>
        </w:tabs>
        <w:autoSpaceDE w:val="0"/>
        <w:autoSpaceDN w:val="0"/>
        <w:adjustRightInd w:val="0"/>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График дежурств педагогических работников составляется на учебный год и утверждается Работодателем по согласованию с Профсоюзом.</w:t>
      </w:r>
    </w:p>
    <w:p w:rsidR="00F2054D" w:rsidRPr="000B0432" w:rsidRDefault="00F2054D" w:rsidP="00F2054D">
      <w:pPr>
        <w:pStyle w:val="ab"/>
        <w:numPr>
          <w:ilvl w:val="1"/>
          <w:numId w:val="2"/>
        </w:numPr>
        <w:tabs>
          <w:tab w:val="left" w:pos="0"/>
        </w:tabs>
        <w:autoSpaceDE w:val="0"/>
        <w:autoSpaceDN w:val="0"/>
        <w:adjustRightInd w:val="0"/>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Работникам (за исключе</w:t>
      </w:r>
      <w:r w:rsidR="00D24F5D" w:rsidRPr="000B0432">
        <w:rPr>
          <w:rFonts w:ascii="Times New Roman" w:hAnsi="Times New Roman" w:cs="Times New Roman"/>
          <w:sz w:val="24"/>
          <w:szCs w:val="24"/>
        </w:rPr>
        <w:t xml:space="preserve">нием педагогических Работников </w:t>
      </w:r>
      <w:r w:rsidRPr="000B0432">
        <w:rPr>
          <w:rFonts w:ascii="Times New Roman" w:hAnsi="Times New Roman" w:cs="Times New Roman"/>
          <w:sz w:val="24"/>
          <w:szCs w:val="24"/>
        </w:rPr>
        <w:t xml:space="preserve"> деятельность которых связана с образовательным процессом) предоставляется ежегодный основной оплачиваемый отпуск продолжительностью 28 (двадцать восемь) календарных дней. По соглашению между Работником и Работодателем ежегодный оплачиваемый отпуск может быть разделен на части. При этом продолжительность хотя бы одной из частей отпуска должна быть не менее 14 календарных дней.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Заведующему, педагогическим работникам, предоставляется ежегодный основной удлиненный оплачиваемый отпуск продолжительностью 42 календарных дня.</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Работодатель должен предоставить ежегодный оплачиваемой отпуск до истечения шести месяцев непрерывной работы по их заявлению следующим категориям Работников: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женщинам - перед отпуском по беременности и родам или непосредственно после него;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Работникам в возрасте до восемнадцати лет;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Работникам, усыновившим ребенка (детей) в возрасте до трех месяцев;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Работодателя; </w:t>
      </w:r>
    </w:p>
    <w:p w:rsidR="00F2054D" w:rsidRPr="000B0432" w:rsidRDefault="00F2054D" w:rsidP="00F2054D">
      <w:pPr>
        <w:autoSpaceDE w:val="0"/>
        <w:autoSpaceDN w:val="0"/>
        <w:adjustRightInd w:val="0"/>
        <w:spacing w:after="0" w:line="240" w:lineRule="auto"/>
        <w:ind w:firstLine="709"/>
        <w:jc w:val="both"/>
        <w:outlineLvl w:val="0"/>
        <w:rPr>
          <w:rFonts w:ascii="Times New Roman" w:hAnsi="Times New Roman" w:cs="Times New Roman"/>
          <w:sz w:val="24"/>
          <w:szCs w:val="24"/>
        </w:rPr>
      </w:pPr>
      <w:r w:rsidRPr="000B0432">
        <w:rPr>
          <w:rFonts w:ascii="Times New Roman" w:hAnsi="Times New Roman" w:cs="Times New Roman"/>
          <w:sz w:val="24"/>
          <w:szCs w:val="24"/>
        </w:rPr>
        <w:t>-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лицам, работающим по совместительству, одновременно с ежегодным оплачиваемым отпуском по основному месту работы. Если на работе по совместительству продолжительность ежегодного оплачиваемого отпуска Работника меньше, чем продолжительность отпуска по основному месту работы, то Работодатель  по просьбе Работника предоставляет ему отпуск без сохранения заработной платы соответствующей продолжительности.</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графиком отпусков. График отпусков утверждается Работодателем с учетом мнения Профсоюза</w:t>
      </w:r>
      <w:r w:rsidR="00D24F5D" w:rsidRPr="000B0432">
        <w:rPr>
          <w:rFonts w:ascii="Times New Roman" w:hAnsi="Times New Roman" w:cs="Times New Roman"/>
          <w:sz w:val="24"/>
          <w:szCs w:val="24"/>
        </w:rPr>
        <w:t>,</w:t>
      </w:r>
      <w:r w:rsidRPr="000B0432">
        <w:rPr>
          <w:rFonts w:ascii="Times New Roman" w:hAnsi="Times New Roman" w:cs="Times New Roman"/>
          <w:sz w:val="24"/>
          <w:szCs w:val="24"/>
        </w:rPr>
        <w:t xml:space="preserve"> не позднее чем за две недели до наступления календарного года в порядке, установленном Трудовым кодексом Российской Федерации.</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О времени начала отпуска Работник должен быть извещен под подпись</w:t>
      </w:r>
      <w:r w:rsidR="00D24F5D" w:rsidRPr="000B0432">
        <w:rPr>
          <w:rFonts w:ascii="Times New Roman" w:hAnsi="Times New Roman" w:cs="Times New Roman"/>
          <w:sz w:val="24"/>
          <w:szCs w:val="24"/>
        </w:rPr>
        <w:t>,</w:t>
      </w:r>
      <w:r w:rsidRPr="000B0432">
        <w:rPr>
          <w:rFonts w:ascii="Times New Roman" w:hAnsi="Times New Roman" w:cs="Times New Roman"/>
          <w:sz w:val="24"/>
          <w:szCs w:val="24"/>
        </w:rPr>
        <w:t xml:space="preserve"> не позднее чем за две недели до его начала. </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При желании Работника использовать ежегодный оплачиваемый отпуск в отличный от предусмотренного в графике отпусков период Работник обязан предупредить Работодателя об этом в письменном виде</w:t>
      </w:r>
      <w:r w:rsidR="00D24F5D" w:rsidRPr="000B0432">
        <w:rPr>
          <w:rFonts w:ascii="Times New Roman" w:hAnsi="Times New Roman" w:cs="Times New Roman"/>
          <w:sz w:val="24"/>
          <w:szCs w:val="24"/>
        </w:rPr>
        <w:t>,</w:t>
      </w:r>
      <w:r w:rsidRPr="000B0432">
        <w:rPr>
          <w:rFonts w:ascii="Times New Roman" w:hAnsi="Times New Roman" w:cs="Times New Roman"/>
          <w:sz w:val="24"/>
          <w:szCs w:val="24"/>
        </w:rPr>
        <w:t xml:space="preserve"> не позднее чем за две недели до предполагаемого отпуска. Изменение сроков предоставления отпуска в этом случае производится по соглашению сторон. </w:t>
      </w:r>
    </w:p>
    <w:p w:rsidR="00F2054D" w:rsidRPr="000B0432" w:rsidRDefault="00F2054D" w:rsidP="00F2054D">
      <w:pPr>
        <w:pStyle w:val="ab"/>
        <w:numPr>
          <w:ilvl w:val="1"/>
          <w:numId w:val="2"/>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Работодатель обязан на основании письменного заявления Работника предоставить дополнительный оплачиваемый отпуск в следующих случаях:</w:t>
      </w:r>
    </w:p>
    <w:p w:rsidR="00F2054D" w:rsidRPr="000B0432" w:rsidRDefault="00F2054D" w:rsidP="00F2054D">
      <w:pPr>
        <w:tabs>
          <w:tab w:val="left" w:pos="0"/>
        </w:tabs>
        <w:spacing w:after="0" w:line="240" w:lineRule="auto"/>
        <w:ind w:firstLine="709"/>
        <w:jc w:val="both"/>
        <w:rPr>
          <w:rFonts w:ascii="Times New Roman" w:eastAsia="Times New Roman" w:hAnsi="Times New Roman" w:cs="Times New Roman"/>
          <w:sz w:val="24"/>
          <w:szCs w:val="24"/>
        </w:rPr>
      </w:pPr>
      <w:r w:rsidRPr="000B0432">
        <w:rPr>
          <w:rFonts w:ascii="Times New Roman" w:eastAsia="Times New Roman" w:hAnsi="Times New Roman" w:cs="Times New Roman"/>
          <w:sz w:val="24"/>
          <w:szCs w:val="24"/>
        </w:rPr>
        <w:t>- смерть матери, отца, детей, мужа, жены – 3 календарных дня;</w:t>
      </w:r>
    </w:p>
    <w:p w:rsidR="00F2054D" w:rsidRPr="000B0432" w:rsidRDefault="00F2054D" w:rsidP="00F2054D">
      <w:pPr>
        <w:tabs>
          <w:tab w:val="left" w:pos="0"/>
        </w:tabs>
        <w:spacing w:after="0" w:line="240" w:lineRule="auto"/>
        <w:ind w:firstLine="709"/>
        <w:jc w:val="both"/>
        <w:rPr>
          <w:rFonts w:ascii="Times New Roman" w:eastAsia="Times New Roman" w:hAnsi="Times New Roman" w:cs="Times New Roman"/>
          <w:sz w:val="24"/>
          <w:szCs w:val="24"/>
        </w:rPr>
      </w:pPr>
      <w:r w:rsidRPr="000B0432">
        <w:rPr>
          <w:rFonts w:ascii="Times New Roman" w:eastAsia="Times New Roman" w:hAnsi="Times New Roman" w:cs="Times New Roman"/>
          <w:sz w:val="24"/>
          <w:szCs w:val="24"/>
        </w:rPr>
        <w:t>- вступление в брак Работника – 3 календарных дня;</w:t>
      </w:r>
    </w:p>
    <w:p w:rsidR="00F2054D" w:rsidRPr="000B0432" w:rsidRDefault="00F2054D" w:rsidP="00F2054D">
      <w:pPr>
        <w:tabs>
          <w:tab w:val="left" w:pos="0"/>
          <w:tab w:val="num" w:pos="709"/>
        </w:tabs>
        <w:spacing w:after="0" w:line="240" w:lineRule="auto"/>
        <w:ind w:firstLine="709"/>
        <w:jc w:val="both"/>
        <w:rPr>
          <w:rFonts w:ascii="Times New Roman" w:eastAsia="Times New Roman" w:hAnsi="Times New Roman" w:cs="Times New Roman"/>
          <w:sz w:val="24"/>
          <w:szCs w:val="24"/>
        </w:rPr>
      </w:pPr>
      <w:r w:rsidRPr="000B0432">
        <w:rPr>
          <w:rFonts w:ascii="Times New Roman" w:eastAsia="Times New Roman" w:hAnsi="Times New Roman" w:cs="Times New Roman"/>
          <w:sz w:val="24"/>
          <w:szCs w:val="24"/>
        </w:rPr>
        <w:t>- родителям, в связи с призывом сына на военную службу – 2 календарных дня.</w:t>
      </w:r>
    </w:p>
    <w:p w:rsidR="00F2054D" w:rsidRPr="000B0432" w:rsidRDefault="00F2054D" w:rsidP="00F2054D">
      <w:pPr>
        <w:pStyle w:val="ab"/>
        <w:numPr>
          <w:ilvl w:val="1"/>
          <w:numId w:val="2"/>
        </w:numPr>
        <w:tabs>
          <w:tab w:val="left" w:pos="0"/>
          <w:tab w:val="num" w:pos="709"/>
        </w:tabs>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F2054D" w:rsidRPr="000B0432" w:rsidRDefault="00F2054D" w:rsidP="00F2054D">
      <w:pPr>
        <w:pStyle w:val="ab"/>
        <w:numPr>
          <w:ilvl w:val="1"/>
          <w:numId w:val="2"/>
        </w:numPr>
        <w:tabs>
          <w:tab w:val="left" w:pos="0"/>
          <w:tab w:val="num" w:pos="709"/>
        </w:tabs>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Работодатель обязан на основании письменного заявления Работника предоставить отпуск без сохранения заработной платы: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работающим пенсионерам по старости (по возрасту) - до 14 календарных дней в году;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родителям и женам (мужьям) военнослужащих, сотрудников органов внутренних дел, федеральной противопожарной службы, органов по контролю за оборотом наркотических средств и психотропных веществ,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работающим инвалидам - до 60 календарных дней в году;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Работникам в случаях рождения ребенка, регистрации брака, смерти близких родственников - до 5 календарных дней в году;</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Работнику, имеющему двух или более детей в возрасте до четырнадцати лет - до 14 календарных дней в году;</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Работнику, имеющему ребенка-инвалида в возрасте до восемнадцати лет- до 14 календарных дней в году;</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одинокой матери, воспитывающей ребенка в возрасте до четырнадцати лет- до 14 календарных дней в году;</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отцу, воспитывающему ребенка в возрасте до четырнадцати лет без матери- до 14 календарных дней в году;</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Работникам, допущенным к вступительным испытаниям - 15 календарных дней;</w:t>
      </w:r>
    </w:p>
    <w:p w:rsidR="00F2054D" w:rsidRPr="000B0432" w:rsidRDefault="00F2054D" w:rsidP="00F2054D">
      <w:pPr>
        <w:autoSpaceDE w:val="0"/>
        <w:autoSpaceDN w:val="0"/>
        <w:adjustRightInd w:val="0"/>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Работникам-слушателям подготовительных отделений образовательных организаций высшего образования для прохождения итоговой аттестации - 15 календарных дней;</w:t>
      </w:r>
    </w:p>
    <w:p w:rsidR="00F2054D" w:rsidRDefault="00F2054D" w:rsidP="00F2054D">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B0432">
        <w:rPr>
          <w:rFonts w:ascii="Times New Roman" w:hAnsi="Times New Roman" w:cs="Times New Roman"/>
          <w:sz w:val="24"/>
          <w:szCs w:val="24"/>
        </w:rPr>
        <w:t xml:space="preserve">- Работникам, обучающимся по имеющим государственную аккредитацию программам бакалавриата, программам специалитета или программам 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w:t>
      </w:r>
      <w:r w:rsidRPr="000B0432">
        <w:rPr>
          <w:rFonts w:ascii="Times New Roman" w:eastAsia="Times New Roman" w:hAnsi="Times New Roman" w:cs="Times New Roman"/>
          <w:sz w:val="24"/>
          <w:szCs w:val="24"/>
        </w:rPr>
        <w:t>один месяц.</w:t>
      </w:r>
    </w:p>
    <w:p w:rsidR="00C93324" w:rsidRDefault="00C93324" w:rsidP="00C93324">
      <w:pPr>
        <w:autoSpaceDE w:val="0"/>
        <w:autoSpaceDN w:val="0"/>
        <w:adjustRightInd w:val="0"/>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7.25. </w:t>
      </w:r>
      <w:r w:rsidRPr="00C93324">
        <w:rPr>
          <w:rFonts w:ascii="Times New Roman" w:eastAsia="Times New Roman" w:hAnsi="Times New Roman" w:cs="Times New Roman"/>
          <w:color w:val="000000"/>
          <w:sz w:val="24"/>
          <w:szCs w:val="24"/>
        </w:rPr>
        <w:t>Работники,</w:t>
      </w:r>
      <w:r>
        <w:rPr>
          <w:rFonts w:ascii="Times New Roman" w:eastAsia="Times New Roman" w:hAnsi="Times New Roman" w:cs="Times New Roman"/>
          <w:color w:val="000000"/>
          <w:sz w:val="24"/>
          <w:szCs w:val="24"/>
        </w:rPr>
        <w:t xml:space="preserve"> достигшие возраста сорока лет </w:t>
      </w:r>
      <w:r w:rsidRPr="00C93324">
        <w:rPr>
          <w:rFonts w:ascii="Times New Roman" w:eastAsia="Times New Roman" w:hAnsi="Times New Roman" w:cs="Times New Roman"/>
          <w:color w:val="000000"/>
          <w:sz w:val="24"/>
          <w:szCs w:val="24"/>
        </w:rPr>
        <w:t>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93324" w:rsidRDefault="00C93324" w:rsidP="00C93324">
      <w:pPr>
        <w:autoSpaceDE w:val="0"/>
        <w:autoSpaceDN w:val="0"/>
        <w:adjustRightInd w:val="0"/>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7.26.</w:t>
      </w:r>
      <w:r>
        <w:rPr>
          <w:rFonts w:ascii="Times New Roman" w:eastAsia="Times New Roman" w:hAnsi="Times New Roman" w:cs="Times New Roman"/>
          <w:sz w:val="24"/>
          <w:szCs w:val="24"/>
        </w:rPr>
        <w:t xml:space="preserve"> </w:t>
      </w:r>
      <w:r w:rsidRPr="00C93324">
        <w:rPr>
          <w:rFonts w:ascii="Times New Roman" w:eastAsia="Times New Roman" w:hAnsi="Times New Roman" w:cs="Times New Roman"/>
          <w:color w:val="000000"/>
          <w:sz w:val="24"/>
          <w:szCs w:val="24"/>
        </w:rPr>
        <w:t>Работники, достигшие предпенсионного возраста, и работники – получатели пенсии по старости или пенсии за выслугу лет, при прохождении диспансеризации в порядке, предусмотренном законодательством в сфере охраны здоровья, освобождаются от работы на два рабочих дня один раз в год с сохранением за ними места работы (должности) и среднего заработка.</w:t>
      </w:r>
    </w:p>
    <w:p w:rsidR="00C93324" w:rsidRDefault="00C93324" w:rsidP="00C93324">
      <w:pPr>
        <w:autoSpaceDE w:val="0"/>
        <w:autoSpaceDN w:val="0"/>
        <w:adjustRightInd w:val="0"/>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7.27.</w:t>
      </w:r>
      <w:r>
        <w:rPr>
          <w:rFonts w:ascii="Times New Roman" w:eastAsia="Times New Roman" w:hAnsi="Times New Roman" w:cs="Times New Roman"/>
          <w:sz w:val="24"/>
          <w:szCs w:val="24"/>
        </w:rPr>
        <w:t xml:space="preserve"> </w:t>
      </w:r>
      <w:r w:rsidRPr="00C93324">
        <w:rPr>
          <w:rFonts w:ascii="Times New Roman" w:eastAsia="Times New Roman" w:hAnsi="Times New Roman" w:cs="Times New Roman"/>
          <w:color w:val="000000"/>
          <w:sz w:val="24"/>
          <w:szCs w:val="24"/>
        </w:rPr>
        <w:t xml:space="preserve">Работники освобождаются от работы для прохождения диспансеризации на основании письменного заявления на имя заведующего, согласованного с непосредственным руководителем или лицом, временно исполняющим его обязанности. </w:t>
      </w:r>
    </w:p>
    <w:p w:rsidR="00C93324" w:rsidRDefault="00C93324" w:rsidP="00C93324">
      <w:pPr>
        <w:autoSpaceDE w:val="0"/>
        <w:autoSpaceDN w:val="0"/>
        <w:adjustRightInd w:val="0"/>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7.28. </w:t>
      </w:r>
      <w:r w:rsidRPr="00C93324">
        <w:rPr>
          <w:rFonts w:ascii="Times New Roman" w:eastAsia="Times New Roman" w:hAnsi="Times New Roman" w:cs="Times New Roman"/>
          <w:color w:val="000000"/>
          <w:sz w:val="24"/>
          <w:szCs w:val="24"/>
        </w:rPr>
        <w:t>Если заведующий не согласится с датой освобождения от работы, указанной в заявлении, работнику предлагают выбрать другую дату.</w:t>
      </w:r>
    </w:p>
    <w:p w:rsidR="00C93324" w:rsidRDefault="00C93324" w:rsidP="00C93324">
      <w:pPr>
        <w:autoSpaceDE w:val="0"/>
        <w:autoSpaceDN w:val="0"/>
        <w:adjustRightInd w:val="0"/>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7.29. </w:t>
      </w:r>
      <w:r w:rsidRPr="00C93324">
        <w:rPr>
          <w:rFonts w:ascii="Times New Roman" w:eastAsia="Times New Roman" w:hAnsi="Times New Roman" w:cs="Times New Roman"/>
          <w:color w:val="000000"/>
          <w:sz w:val="24"/>
          <w:szCs w:val="24"/>
        </w:rPr>
        <w:t>Результаты рассмотрения заявления заведующий, лицо, его заменяющее, оформляют в виде резолюции на заявлении.</w:t>
      </w:r>
    </w:p>
    <w:p w:rsidR="00C93324" w:rsidRDefault="00C93324" w:rsidP="00C93324">
      <w:pPr>
        <w:autoSpaceDE w:val="0"/>
        <w:autoSpaceDN w:val="0"/>
        <w:adjustRightInd w:val="0"/>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7.30. </w:t>
      </w:r>
      <w:r w:rsidRPr="00C93324">
        <w:rPr>
          <w:rFonts w:ascii="Times New Roman" w:eastAsia="Times New Roman" w:hAnsi="Times New Roman" w:cs="Times New Roman"/>
          <w:color w:val="000000"/>
          <w:sz w:val="24"/>
          <w:szCs w:val="24"/>
        </w:rPr>
        <w:t>Работник обязан представить справку из медицинской организации, подтверждающую прохождение диспансеризации в день (дни) освобождения от работы не позднее трех рабочих дней со дня прохождения диспансеризации. Если работник не представит справку в указанный срок, работодатель вправе привлечь работника к дисциплинарной ответственности в порядке, предусмотренном в разделе 8 настоящих Правил.</w:t>
      </w:r>
    </w:p>
    <w:p w:rsidR="00F2054D" w:rsidRDefault="00C93324" w:rsidP="00C93324">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eastAsia="Times New Roman" w:hAnsi="Times New Roman" w:cs="Times New Roman"/>
          <w:color w:val="000000"/>
          <w:sz w:val="24"/>
          <w:szCs w:val="24"/>
        </w:rPr>
        <w:t>7.31.</w:t>
      </w:r>
      <w:r w:rsidR="00F2054D" w:rsidRPr="00C93324">
        <w:rPr>
          <w:rFonts w:ascii="Times New Roman" w:eastAsia="Times New Roman" w:hAnsi="Times New Roman" w:cs="Times New Roman"/>
          <w:sz w:val="24"/>
          <w:szCs w:val="24"/>
        </w:rPr>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продолжительностью 365 календарных дней. </w:t>
      </w:r>
      <w:r w:rsidR="00F2054D" w:rsidRPr="00C93324">
        <w:rPr>
          <w:rFonts w:ascii="Times New Roman" w:hAnsi="Times New Roman" w:cs="Times New Roman"/>
          <w:sz w:val="24"/>
          <w:szCs w:val="24"/>
        </w:rPr>
        <w:t>Очередность предоставления длительных отпусков определяется датой подачи педагогическим работником заявления, но не позднее, чем за два месяца до начала очередного учебного года. В длительном отпуске может находиться только один педагогический работник. Распорядительный акт издается Работодателем за 2 недели до наступления длительного отпуска. Длительный отпуск не может быть использован по частям. Педагогический работник, имеющий право на длительный отпуск, должен предоставить Работодателю сведения с предыдущего места работы о том, что длительный отпуск ранее не предоставлялся или предоставлялся (дата предоставления длительного отпуска). Педагогический работник Учреждения вправе отказаться от использования длительного отпуска, отозвав заявление в любое время до момента наступления отпуска. Педагогический работник вправе прервать длительный отпуск в любое время и приступить к работе, предупредив об этом Работодателя не позднее, чем за 3 рабочих дня до выхода на работу. В случае досрочного выхода педагогического работника отпуск считается полностью использованным. В случае временной нетрудоспособности длительный отпуск педагогическому работнику не продляется и не переносится на другой срок. Длительный отпуск предоставляется всем педагогическим работникам, в том числе работающим по совместительству. Из длительного отпуска педагогический работник не может быть отозван без его личного согласия. Длительный отпуск предоставляется педагогическим работникам Учреждений без сохранения заработной платы.</w:t>
      </w:r>
    </w:p>
    <w:p w:rsidR="00774E2F" w:rsidRDefault="00774E2F" w:rsidP="00774E2F">
      <w:pPr>
        <w:pStyle w:val="a5"/>
        <w:ind w:left="225" w:right="150"/>
        <w:jc w:val="both"/>
        <w:rPr>
          <w:color w:val="000000"/>
        </w:rPr>
      </w:pPr>
      <w:r>
        <w:t xml:space="preserve">          7.32</w:t>
      </w:r>
      <w:r>
        <w:rPr>
          <w:color w:val="000000"/>
        </w:rPr>
        <w:t>. Работники могут переводиться на удаленную работу по соглашению сторон, а в экстренных случаях – с их согласия на основании приказа работодателя по основной деятельности. К экстренным случаям относятся: катастрофа природного или техногенного характера, производственная авария, несчастный случай на производстве, пожар, наводнение, землетрясение, эпидемия, эпизоотия, иные случаи, ставящие под угрозу жизнь и здоровье работников.</w:t>
      </w:r>
    </w:p>
    <w:p w:rsidR="00774E2F" w:rsidRDefault="00774E2F" w:rsidP="00774E2F">
      <w:pPr>
        <w:pStyle w:val="a5"/>
        <w:ind w:left="225" w:right="150"/>
        <w:jc w:val="both"/>
        <w:rPr>
          <w:color w:val="000000"/>
        </w:rPr>
      </w:pPr>
      <w:r>
        <w:rPr>
          <w:color w:val="000000"/>
        </w:rPr>
        <w:t xml:space="preserve">         7.33. Взаимодействие между работниками и работодателем в период удаленной работы осуществляется по телефону, электронной почте, в мессенджерах – Skype и WhatsApp, через корпоративный портал и способами, предусмотренными в разделе  «Переписка с работниками» настоящих Правил.</w:t>
      </w:r>
    </w:p>
    <w:p w:rsidR="00774E2F" w:rsidRDefault="00774E2F" w:rsidP="00774E2F">
      <w:pPr>
        <w:pStyle w:val="a5"/>
        <w:ind w:left="225" w:right="150"/>
        <w:jc w:val="both"/>
        <w:rPr>
          <w:color w:val="000000"/>
        </w:rPr>
      </w:pPr>
      <w:r>
        <w:rPr>
          <w:color w:val="000000"/>
        </w:rPr>
        <w:t xml:space="preserve">       7.34. Режим рабочего времени и времени отдыха дистанционных работников, порядок их вызова на стационарное место работы, а также порядок предоставления ежегодного оплачиваемого отпуска определяется коллективным договором, трудовым договором или допсоглашением к трудовому договору.</w:t>
      </w:r>
    </w:p>
    <w:p w:rsidR="00774E2F" w:rsidRDefault="00774E2F" w:rsidP="00774E2F">
      <w:pPr>
        <w:pStyle w:val="a5"/>
        <w:ind w:left="225" w:right="150"/>
        <w:jc w:val="both"/>
        <w:rPr>
          <w:color w:val="000000"/>
        </w:rPr>
      </w:pPr>
      <w:r>
        <w:rPr>
          <w:color w:val="000000"/>
        </w:rPr>
        <w:t xml:space="preserve">     7.35. Работодатель должен обеспечить дистанционных работников оборудованием, программами, средствами защиты информации и другими средствами, которые нужны для выполнения работы. Работник вправе с согласия или ведома заведующего детским садом использовать свои или арендованные средства. В этом случае работодатель должен компенсировать затраты на оборудование и возместить расходы на электроэнергию.</w:t>
      </w:r>
    </w:p>
    <w:p w:rsidR="00774E2F" w:rsidRDefault="00774E2F" w:rsidP="00774E2F">
      <w:pPr>
        <w:pStyle w:val="a5"/>
        <w:ind w:left="225" w:right="150"/>
        <w:jc w:val="both"/>
        <w:rPr>
          <w:color w:val="000000"/>
        </w:rPr>
      </w:pPr>
      <w:r>
        <w:rPr>
          <w:color w:val="000000"/>
        </w:rPr>
        <w:t xml:space="preserve">       7.37. Выполнение работниками трудовых функций дистанционно не является основанием для снижения им заработной платы.</w:t>
      </w:r>
    </w:p>
    <w:p w:rsidR="00774E2F" w:rsidRPr="00C93324" w:rsidRDefault="00774E2F" w:rsidP="00C93324">
      <w:pPr>
        <w:autoSpaceDE w:val="0"/>
        <w:autoSpaceDN w:val="0"/>
        <w:adjustRightInd w:val="0"/>
        <w:spacing w:after="0" w:line="240" w:lineRule="auto"/>
        <w:ind w:firstLine="709"/>
        <w:jc w:val="both"/>
        <w:rPr>
          <w:rFonts w:ascii="Times New Roman" w:eastAsia="Times New Roman" w:hAnsi="Times New Roman" w:cs="Times New Roman"/>
          <w:color w:val="000000"/>
          <w:sz w:val="24"/>
          <w:szCs w:val="24"/>
        </w:rPr>
      </w:pPr>
    </w:p>
    <w:p w:rsidR="00F2054D" w:rsidRPr="000B0432" w:rsidRDefault="00F2054D" w:rsidP="00F2054D">
      <w:pPr>
        <w:pStyle w:val="ConsPlusNormal"/>
        <w:ind w:firstLine="851"/>
        <w:jc w:val="both"/>
        <w:rPr>
          <w:rFonts w:ascii="Times New Roman" w:hAnsi="Times New Roman" w:cs="Times New Roman"/>
          <w:sz w:val="24"/>
          <w:szCs w:val="24"/>
        </w:rPr>
      </w:pPr>
    </w:p>
    <w:p w:rsidR="00F2054D" w:rsidRPr="000B0432" w:rsidRDefault="00492F85" w:rsidP="00492F85">
      <w:pPr>
        <w:spacing w:after="0" w:line="240" w:lineRule="auto"/>
        <w:rPr>
          <w:rFonts w:ascii="Times New Roman" w:hAnsi="Times New Roman" w:cs="Times New Roman"/>
          <w:sz w:val="24"/>
          <w:szCs w:val="24"/>
        </w:rPr>
      </w:pPr>
      <w:r w:rsidRPr="000B0432">
        <w:rPr>
          <w:rFonts w:ascii="Times New Roman" w:eastAsia="Times New Roman" w:hAnsi="Times New Roman" w:cs="Times New Roman"/>
          <w:sz w:val="24"/>
          <w:szCs w:val="24"/>
        </w:rPr>
        <w:t xml:space="preserve">                                             </w:t>
      </w:r>
      <w:r w:rsidR="00774E2F">
        <w:rPr>
          <w:rFonts w:ascii="Times New Roman" w:eastAsia="Times New Roman" w:hAnsi="Times New Roman" w:cs="Times New Roman"/>
          <w:sz w:val="24"/>
          <w:szCs w:val="24"/>
        </w:rPr>
        <w:t xml:space="preserve">    </w:t>
      </w:r>
      <w:r w:rsidRPr="000B0432">
        <w:rPr>
          <w:rFonts w:ascii="Times New Roman" w:eastAsia="Times New Roman" w:hAnsi="Times New Roman" w:cs="Times New Roman"/>
          <w:sz w:val="24"/>
          <w:szCs w:val="24"/>
        </w:rPr>
        <w:t xml:space="preserve"> </w:t>
      </w:r>
      <w:r w:rsidR="00F2054D" w:rsidRPr="000B0432">
        <w:rPr>
          <w:rFonts w:ascii="Times New Roman" w:hAnsi="Times New Roman" w:cs="Times New Roman"/>
          <w:sz w:val="24"/>
          <w:szCs w:val="24"/>
        </w:rPr>
        <w:t>ОПЛАТА ТРУДА</w:t>
      </w:r>
    </w:p>
    <w:p w:rsidR="00F2054D" w:rsidRPr="000B0432" w:rsidRDefault="00F2054D" w:rsidP="00F2054D">
      <w:pPr>
        <w:pStyle w:val="ab"/>
        <w:spacing w:after="0" w:line="240" w:lineRule="auto"/>
        <w:ind w:left="1571"/>
        <w:rPr>
          <w:rFonts w:ascii="Times New Roman" w:hAnsi="Times New Roman" w:cs="Times New Roman"/>
          <w:sz w:val="24"/>
          <w:szCs w:val="24"/>
        </w:rPr>
      </w:pPr>
    </w:p>
    <w:p w:rsidR="00F2054D" w:rsidRPr="00774E2F" w:rsidRDefault="00774E2F" w:rsidP="00774E2F">
      <w:pPr>
        <w:pStyle w:val="ab"/>
        <w:numPr>
          <w:ilvl w:val="1"/>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2054D" w:rsidRPr="00774E2F">
        <w:rPr>
          <w:rFonts w:ascii="Times New Roman" w:hAnsi="Times New Roman" w:cs="Times New Roman"/>
          <w:sz w:val="24"/>
          <w:szCs w:val="24"/>
        </w:rPr>
        <w:t xml:space="preserve">Заработная плата Работникам устанавливается трудовыми договорами в соответствии действующей у Работодателя системой оплаты труда. </w:t>
      </w:r>
    </w:p>
    <w:p w:rsidR="00F2054D" w:rsidRPr="00774E2F" w:rsidRDefault="00F2054D" w:rsidP="00774E2F">
      <w:pPr>
        <w:pStyle w:val="ab"/>
        <w:numPr>
          <w:ilvl w:val="1"/>
          <w:numId w:val="9"/>
        </w:numPr>
        <w:spacing w:after="0" w:line="240" w:lineRule="auto"/>
        <w:jc w:val="both"/>
        <w:rPr>
          <w:rFonts w:ascii="Times New Roman" w:hAnsi="Times New Roman" w:cs="Times New Roman"/>
          <w:sz w:val="24"/>
          <w:szCs w:val="24"/>
        </w:rPr>
      </w:pPr>
      <w:r w:rsidRPr="00774E2F">
        <w:rPr>
          <w:rFonts w:ascii="Times New Roman" w:hAnsi="Times New Roman" w:cs="Times New Roman"/>
          <w:sz w:val="24"/>
          <w:szCs w:val="24"/>
        </w:rPr>
        <w:t>Размер должностного оклада устанавливается на основании штатного расписания.</w:t>
      </w:r>
    </w:p>
    <w:p w:rsidR="00F2054D" w:rsidRPr="000B0432" w:rsidRDefault="00F2054D" w:rsidP="00774E2F">
      <w:pPr>
        <w:pStyle w:val="ab"/>
        <w:numPr>
          <w:ilvl w:val="1"/>
          <w:numId w:val="9"/>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Работникам в возрасте до 18 лет труд оплачивается с учетом сокращенной продолжительности работы. </w:t>
      </w:r>
    </w:p>
    <w:p w:rsidR="00F2054D" w:rsidRPr="000B0432" w:rsidRDefault="00F2054D" w:rsidP="00774E2F">
      <w:pPr>
        <w:pStyle w:val="ab"/>
        <w:numPr>
          <w:ilvl w:val="1"/>
          <w:numId w:val="9"/>
        </w:numPr>
        <w:spacing w:after="0" w:line="240" w:lineRule="auto"/>
        <w:ind w:left="0" w:firstLine="709"/>
        <w:jc w:val="both"/>
        <w:outlineLvl w:val="0"/>
        <w:rPr>
          <w:rFonts w:ascii="Times New Roman" w:hAnsi="Times New Roman" w:cs="Times New Roman"/>
          <w:sz w:val="24"/>
          <w:szCs w:val="24"/>
        </w:rPr>
      </w:pPr>
      <w:r w:rsidRPr="000B0432">
        <w:rPr>
          <w:rFonts w:ascii="Times New Roman" w:hAnsi="Times New Roman" w:cs="Times New Roman"/>
          <w:sz w:val="24"/>
          <w:szCs w:val="24"/>
        </w:rPr>
        <w:t>Заработная плата выплачивается Работникам каждые полмесяца. Днями выплаты заработной платы являются:</w:t>
      </w:r>
      <w:r w:rsidR="00D24F5D" w:rsidRPr="000B0432">
        <w:rPr>
          <w:rFonts w:ascii="Times New Roman" w:hAnsi="Times New Roman" w:cs="Times New Roman"/>
          <w:sz w:val="24"/>
          <w:szCs w:val="24"/>
        </w:rPr>
        <w:t xml:space="preserve"> 16</w:t>
      </w:r>
      <w:r w:rsidRPr="000B0432">
        <w:rPr>
          <w:rFonts w:ascii="Times New Roman" w:hAnsi="Times New Roman" w:cs="Times New Roman"/>
          <w:sz w:val="24"/>
          <w:szCs w:val="24"/>
        </w:rPr>
        <w:t xml:space="preserve"> число текущего месяца за расчетный период с 1 по 15 число с </w:t>
      </w:r>
      <w:r w:rsidR="00D24F5D" w:rsidRPr="000B0432">
        <w:rPr>
          <w:rFonts w:ascii="Times New Roman" w:hAnsi="Times New Roman" w:cs="Times New Roman"/>
          <w:sz w:val="24"/>
          <w:szCs w:val="24"/>
        </w:rPr>
        <w:t>учетом отработанного времени и 1</w:t>
      </w:r>
      <w:r w:rsidRPr="000B0432">
        <w:rPr>
          <w:rFonts w:ascii="Times New Roman" w:hAnsi="Times New Roman" w:cs="Times New Roman"/>
          <w:sz w:val="24"/>
          <w:szCs w:val="24"/>
        </w:rPr>
        <w:t xml:space="preserve"> число следующего месяца за расчетный период с 16 по дату окончания текущего месяца с учетом отработанного времени. </w:t>
      </w:r>
    </w:p>
    <w:p w:rsidR="00F2054D" w:rsidRPr="000B0432" w:rsidRDefault="00F2054D" w:rsidP="00774E2F">
      <w:pPr>
        <w:pStyle w:val="ab"/>
        <w:numPr>
          <w:ilvl w:val="1"/>
          <w:numId w:val="9"/>
        </w:numPr>
        <w:spacing w:after="0" w:line="240" w:lineRule="auto"/>
        <w:ind w:left="0" w:firstLine="709"/>
        <w:jc w:val="both"/>
        <w:outlineLvl w:val="0"/>
        <w:rPr>
          <w:rFonts w:ascii="Times New Roman" w:hAnsi="Times New Roman" w:cs="Times New Roman"/>
          <w:sz w:val="24"/>
          <w:szCs w:val="24"/>
        </w:rPr>
      </w:pPr>
      <w:r w:rsidRPr="000B0432">
        <w:rPr>
          <w:rFonts w:ascii="Times New Roman" w:hAnsi="Times New Roman" w:cs="Times New Roman"/>
          <w:sz w:val="24"/>
          <w:szCs w:val="24"/>
        </w:rPr>
        <w:t>При совпадении дня выплаты с выходным или нерабочим праздничным днем, выплата заработной платы производится перед наступлением этих дней. Оплата времени отпуска п</w:t>
      </w:r>
      <w:r w:rsidR="0008553C" w:rsidRPr="000B0432">
        <w:rPr>
          <w:rFonts w:ascii="Times New Roman" w:hAnsi="Times New Roman" w:cs="Times New Roman"/>
          <w:sz w:val="24"/>
          <w:szCs w:val="24"/>
        </w:rPr>
        <w:t>роизводится не менее, чем за 3</w:t>
      </w:r>
      <w:r w:rsidR="00D24F5D" w:rsidRPr="000B0432">
        <w:rPr>
          <w:rFonts w:ascii="Times New Roman" w:hAnsi="Times New Roman" w:cs="Times New Roman"/>
          <w:sz w:val="24"/>
          <w:szCs w:val="24"/>
        </w:rPr>
        <w:t xml:space="preserve">  дней</w:t>
      </w:r>
      <w:r w:rsidRPr="000B0432">
        <w:rPr>
          <w:rFonts w:ascii="Times New Roman" w:hAnsi="Times New Roman" w:cs="Times New Roman"/>
          <w:sz w:val="24"/>
          <w:szCs w:val="24"/>
        </w:rPr>
        <w:t xml:space="preserve"> до начала отпуска. </w:t>
      </w:r>
    </w:p>
    <w:p w:rsidR="00F2054D" w:rsidRPr="000B0432" w:rsidRDefault="00F2054D" w:rsidP="00774E2F">
      <w:pPr>
        <w:pStyle w:val="ab"/>
        <w:numPr>
          <w:ilvl w:val="1"/>
          <w:numId w:val="9"/>
        </w:numPr>
        <w:spacing w:after="0" w:line="240" w:lineRule="auto"/>
        <w:ind w:left="0" w:firstLine="709"/>
        <w:jc w:val="both"/>
        <w:outlineLvl w:val="0"/>
        <w:rPr>
          <w:rFonts w:ascii="Times New Roman" w:hAnsi="Times New Roman" w:cs="Times New Roman"/>
          <w:sz w:val="24"/>
          <w:szCs w:val="24"/>
        </w:rPr>
      </w:pPr>
      <w:r w:rsidRPr="000B0432">
        <w:rPr>
          <w:rFonts w:ascii="Times New Roman" w:hAnsi="Times New Roman" w:cs="Times New Roman"/>
          <w:sz w:val="24"/>
          <w:szCs w:val="24"/>
        </w:rPr>
        <w:t>Выплата заработной платы производится в валюте Российской Федерации в безналичной денежной форме путем ее перечисления на указанный Работником расчетный (карточный) счет, открытый на имя Работника в кредитной организации (банке).</w:t>
      </w:r>
    </w:p>
    <w:p w:rsidR="00F2054D" w:rsidRPr="000B0432" w:rsidRDefault="00F2054D" w:rsidP="00774E2F">
      <w:pPr>
        <w:pStyle w:val="ab"/>
        <w:numPr>
          <w:ilvl w:val="1"/>
          <w:numId w:val="9"/>
        </w:numPr>
        <w:spacing w:after="0" w:line="240" w:lineRule="auto"/>
        <w:ind w:left="0" w:firstLine="709"/>
        <w:jc w:val="both"/>
        <w:outlineLvl w:val="0"/>
        <w:rPr>
          <w:rFonts w:ascii="Times New Roman" w:hAnsi="Times New Roman" w:cs="Times New Roman"/>
          <w:sz w:val="24"/>
          <w:szCs w:val="24"/>
        </w:rPr>
      </w:pPr>
      <w:r w:rsidRPr="000B0432">
        <w:rPr>
          <w:rFonts w:ascii="Times New Roman" w:hAnsi="Times New Roman" w:cs="Times New Roman"/>
          <w:sz w:val="24"/>
          <w:szCs w:val="24"/>
        </w:rPr>
        <w:t xml:space="preserve">Работодатель с заработной платы Работника перечисляет налоги в размерах и порядке, предусмотренных действующим законодательством Российской Федерации. </w:t>
      </w:r>
    </w:p>
    <w:p w:rsidR="00F2054D" w:rsidRPr="000B0432" w:rsidRDefault="00F2054D" w:rsidP="00774E2F">
      <w:pPr>
        <w:pStyle w:val="ab"/>
        <w:numPr>
          <w:ilvl w:val="1"/>
          <w:numId w:val="9"/>
        </w:numPr>
        <w:spacing w:after="0" w:line="240" w:lineRule="auto"/>
        <w:ind w:left="0" w:firstLine="709"/>
        <w:jc w:val="both"/>
        <w:outlineLvl w:val="0"/>
        <w:rPr>
          <w:rFonts w:ascii="Times New Roman" w:hAnsi="Times New Roman" w:cs="Times New Roman"/>
          <w:sz w:val="24"/>
          <w:szCs w:val="24"/>
        </w:rPr>
      </w:pPr>
      <w:r w:rsidRPr="000B0432">
        <w:rPr>
          <w:rFonts w:ascii="Times New Roman" w:hAnsi="Times New Roman" w:cs="Times New Roman"/>
          <w:sz w:val="24"/>
          <w:szCs w:val="24"/>
        </w:rPr>
        <w:t xml:space="preserve">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 </w:t>
      </w:r>
    </w:p>
    <w:p w:rsidR="00F2054D" w:rsidRPr="000B0432" w:rsidRDefault="00F2054D" w:rsidP="00F2054D">
      <w:pPr>
        <w:pStyle w:val="ab"/>
        <w:spacing w:after="0" w:line="240" w:lineRule="auto"/>
        <w:ind w:left="567"/>
        <w:jc w:val="both"/>
        <w:outlineLvl w:val="0"/>
        <w:rPr>
          <w:rFonts w:ascii="Times New Roman" w:hAnsi="Times New Roman" w:cs="Times New Roman"/>
          <w:sz w:val="24"/>
          <w:szCs w:val="24"/>
        </w:rPr>
      </w:pPr>
    </w:p>
    <w:p w:rsidR="00F2054D" w:rsidRPr="000B0432" w:rsidRDefault="00F2054D" w:rsidP="00774E2F">
      <w:pPr>
        <w:pStyle w:val="ab"/>
        <w:numPr>
          <w:ilvl w:val="0"/>
          <w:numId w:val="9"/>
        </w:numPr>
        <w:spacing w:after="0" w:line="240" w:lineRule="auto"/>
        <w:ind w:left="0" w:firstLine="0"/>
        <w:jc w:val="center"/>
        <w:rPr>
          <w:rFonts w:ascii="Times New Roman" w:hAnsi="Times New Roman" w:cs="Times New Roman"/>
          <w:sz w:val="24"/>
          <w:szCs w:val="24"/>
        </w:rPr>
      </w:pPr>
      <w:r w:rsidRPr="000B0432">
        <w:rPr>
          <w:rFonts w:ascii="Times New Roman" w:hAnsi="Times New Roman" w:cs="Times New Roman"/>
          <w:sz w:val="24"/>
          <w:szCs w:val="24"/>
        </w:rPr>
        <w:t>ПООЩРЕНИЯ ЗА ТРУД</w:t>
      </w:r>
    </w:p>
    <w:p w:rsidR="00F2054D" w:rsidRPr="000B0432" w:rsidRDefault="00F2054D" w:rsidP="00F2054D">
      <w:pPr>
        <w:pStyle w:val="ab"/>
        <w:spacing w:after="0" w:line="240" w:lineRule="auto"/>
        <w:ind w:left="1571"/>
        <w:rPr>
          <w:rFonts w:ascii="Times New Roman" w:hAnsi="Times New Roman" w:cs="Times New Roman"/>
          <w:sz w:val="24"/>
          <w:szCs w:val="24"/>
        </w:rPr>
      </w:pPr>
    </w:p>
    <w:p w:rsidR="00F2054D" w:rsidRPr="00774E2F" w:rsidRDefault="00F2054D" w:rsidP="00774E2F">
      <w:pPr>
        <w:pStyle w:val="ab"/>
        <w:numPr>
          <w:ilvl w:val="1"/>
          <w:numId w:val="10"/>
        </w:numPr>
        <w:spacing w:after="0" w:line="240" w:lineRule="auto"/>
        <w:jc w:val="both"/>
        <w:rPr>
          <w:rFonts w:ascii="Times New Roman" w:hAnsi="Times New Roman" w:cs="Times New Roman"/>
          <w:sz w:val="24"/>
          <w:szCs w:val="24"/>
        </w:rPr>
      </w:pPr>
      <w:r w:rsidRPr="00774E2F">
        <w:rPr>
          <w:rFonts w:ascii="Times New Roman" w:hAnsi="Times New Roman" w:cs="Times New Roman"/>
          <w:sz w:val="24"/>
          <w:szCs w:val="24"/>
        </w:rPr>
        <w:t xml:space="preserve">Для поощрения Работников, добросовестно исполняющих трудовые обязанности, за продолжительную и безупречную работу в Учреждении и другие успехи в труде Работодатель применяет следующие виды поощрения: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объявление благодарности;</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награждение почетной грамотой в порядке, установленном локальным актом Учреждения;</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выдача премии, в рамках системы оплаты труда, действующей в организации.</w:t>
      </w:r>
    </w:p>
    <w:p w:rsidR="00F2054D" w:rsidRPr="000B0432" w:rsidRDefault="00F2054D" w:rsidP="00774E2F">
      <w:pPr>
        <w:pStyle w:val="ab"/>
        <w:numPr>
          <w:ilvl w:val="1"/>
          <w:numId w:val="10"/>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Поощрение Работника осуществляется на основании приказа Работодателя.</w:t>
      </w:r>
    </w:p>
    <w:p w:rsidR="00F2054D" w:rsidRPr="000B0432" w:rsidRDefault="00F2054D" w:rsidP="00F2054D">
      <w:pPr>
        <w:pStyle w:val="ab"/>
        <w:spacing w:after="0" w:line="240" w:lineRule="auto"/>
        <w:ind w:left="709"/>
        <w:jc w:val="both"/>
        <w:rPr>
          <w:rFonts w:ascii="Times New Roman" w:hAnsi="Times New Roman" w:cs="Times New Roman"/>
          <w:sz w:val="24"/>
          <w:szCs w:val="24"/>
        </w:rPr>
      </w:pPr>
    </w:p>
    <w:p w:rsidR="00F2054D" w:rsidRPr="000B0432" w:rsidRDefault="00F2054D" w:rsidP="00774E2F">
      <w:pPr>
        <w:pStyle w:val="ab"/>
        <w:numPr>
          <w:ilvl w:val="0"/>
          <w:numId w:val="10"/>
        </w:numPr>
        <w:spacing w:after="0" w:line="240" w:lineRule="auto"/>
        <w:jc w:val="center"/>
        <w:rPr>
          <w:rFonts w:ascii="Times New Roman" w:hAnsi="Times New Roman" w:cs="Times New Roman"/>
          <w:sz w:val="24"/>
          <w:szCs w:val="24"/>
        </w:rPr>
      </w:pPr>
      <w:r w:rsidRPr="000B0432">
        <w:rPr>
          <w:rFonts w:ascii="Times New Roman" w:hAnsi="Times New Roman" w:cs="Times New Roman"/>
          <w:sz w:val="24"/>
          <w:szCs w:val="24"/>
        </w:rPr>
        <w:t>ОТВЕТСТВЕННОСТЬ РАБОТНИКА И РАБОТОДАТЕЛЯ</w:t>
      </w:r>
    </w:p>
    <w:p w:rsidR="00F2054D" w:rsidRPr="000B0432" w:rsidRDefault="00F2054D" w:rsidP="00F2054D">
      <w:pPr>
        <w:pStyle w:val="ab"/>
        <w:spacing w:after="0" w:line="240" w:lineRule="auto"/>
        <w:ind w:left="1571"/>
        <w:rPr>
          <w:rFonts w:ascii="Times New Roman" w:hAnsi="Times New Roman" w:cs="Times New Roman"/>
          <w:sz w:val="24"/>
          <w:szCs w:val="24"/>
        </w:rPr>
      </w:pPr>
    </w:p>
    <w:p w:rsidR="00F2054D" w:rsidRPr="000B0432" w:rsidRDefault="00F2054D" w:rsidP="00774E2F">
      <w:pPr>
        <w:pStyle w:val="ab"/>
        <w:numPr>
          <w:ilvl w:val="1"/>
          <w:numId w:val="10"/>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Ответственность Работника: </w:t>
      </w:r>
    </w:p>
    <w:p w:rsidR="00F2054D" w:rsidRPr="000B0432" w:rsidRDefault="00F2054D" w:rsidP="00774E2F">
      <w:pPr>
        <w:pStyle w:val="ab"/>
        <w:numPr>
          <w:ilvl w:val="2"/>
          <w:numId w:val="10"/>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За совершение Работником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привлечь Работника к дисциплинарной ответственности. </w:t>
      </w:r>
    </w:p>
    <w:p w:rsidR="00F2054D" w:rsidRPr="000B0432" w:rsidRDefault="00F2054D" w:rsidP="00774E2F">
      <w:pPr>
        <w:pStyle w:val="ab"/>
        <w:numPr>
          <w:ilvl w:val="2"/>
          <w:numId w:val="10"/>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Работодатель имеет право применить следующие дисциплинарные взыскания: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замечание;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выговор; </w:t>
      </w:r>
    </w:p>
    <w:p w:rsidR="00F2054D" w:rsidRPr="000B0432" w:rsidRDefault="00F2054D" w:rsidP="00F2054D">
      <w:pPr>
        <w:spacing w:after="0" w:line="240" w:lineRule="auto"/>
        <w:ind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 увольнение по соответствующим основаниям, предусмотренным Трудовым кодексом Российской Федерации. </w:t>
      </w:r>
    </w:p>
    <w:p w:rsidR="00F2054D" w:rsidRPr="000B0432" w:rsidRDefault="00F2054D" w:rsidP="00774E2F">
      <w:pPr>
        <w:pStyle w:val="ab"/>
        <w:numPr>
          <w:ilvl w:val="2"/>
          <w:numId w:val="10"/>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За каждый дисциплинарный проступок может быть применено только одно дисциплинарное взыскание. При наложении дисциплинарного взыскания должны учитываться тяжесть совершенного проступка и обстоятельства, при которых он был совершен. </w:t>
      </w:r>
    </w:p>
    <w:p w:rsidR="00F2054D" w:rsidRPr="000B0432" w:rsidRDefault="00F2054D" w:rsidP="00774E2F">
      <w:pPr>
        <w:pStyle w:val="ab"/>
        <w:numPr>
          <w:ilvl w:val="2"/>
          <w:numId w:val="10"/>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Непредставление Работником объяснения не является препятствием для применения дисциплинарного взыскания.</w:t>
      </w:r>
    </w:p>
    <w:p w:rsidR="00F2054D" w:rsidRPr="000B0432" w:rsidRDefault="00F2054D" w:rsidP="00774E2F">
      <w:pPr>
        <w:pStyle w:val="ab"/>
        <w:numPr>
          <w:ilvl w:val="2"/>
          <w:numId w:val="10"/>
        </w:numPr>
        <w:spacing w:after="0" w:line="240" w:lineRule="auto"/>
        <w:ind w:left="0" w:firstLine="709"/>
        <w:jc w:val="both"/>
        <w:rPr>
          <w:rFonts w:ascii="Times New Roman" w:hAnsi="Times New Roman" w:cs="Times New Roman"/>
          <w:sz w:val="24"/>
          <w:szCs w:val="24"/>
        </w:rPr>
      </w:pPr>
      <w:r w:rsidRPr="000B0432">
        <w:rPr>
          <w:rFonts w:ascii="Times New Roman" w:hAnsi="Times New Roman" w:cs="Times New Roman"/>
          <w:sz w:val="24"/>
          <w:szCs w:val="24"/>
        </w:rPr>
        <w:t xml:space="preserve">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для учета мнения Профсоюза.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w:t>
      </w:r>
    </w:p>
    <w:p w:rsidR="00A21DBB" w:rsidRPr="000B0432" w:rsidRDefault="00F2054D" w:rsidP="0015585C">
      <w:pPr>
        <w:spacing w:after="0"/>
        <w:rPr>
          <w:rFonts w:ascii="Times New Roman" w:hAnsi="Times New Roman" w:cs="Times New Roman"/>
          <w:sz w:val="24"/>
          <w:szCs w:val="24"/>
        </w:rPr>
      </w:pPr>
      <w:r w:rsidRPr="000B0432">
        <w:rPr>
          <w:rFonts w:ascii="Times New Roman" w:hAnsi="Times New Roman" w:cs="Times New Roman"/>
          <w:sz w:val="24"/>
          <w:szCs w:val="24"/>
        </w:rPr>
        <w:t>Приказ Работодателя о применении дисциплинарного взыскания объявляется Работнику под подпись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подпись, то составляется</w:t>
      </w:r>
      <w:r w:rsidR="00BE4676" w:rsidRPr="000B0432">
        <w:rPr>
          <w:rFonts w:ascii="Times New Roman" w:hAnsi="Times New Roman" w:cs="Times New Roman"/>
          <w:sz w:val="24"/>
          <w:szCs w:val="24"/>
        </w:rPr>
        <w:t xml:space="preserve"> </w:t>
      </w:r>
      <w:r w:rsidR="00BF30E2" w:rsidRPr="000B0432">
        <w:rPr>
          <w:rFonts w:ascii="Times New Roman" w:hAnsi="Times New Roman" w:cs="Times New Roman"/>
          <w:sz w:val="24"/>
          <w:szCs w:val="24"/>
        </w:rPr>
        <w:t xml:space="preserve">соответствующий акт. </w:t>
      </w:r>
    </w:p>
    <w:p w:rsidR="00BE4676" w:rsidRPr="000B0432" w:rsidRDefault="0015585C" w:rsidP="0015585C">
      <w:pPr>
        <w:spacing w:after="0"/>
        <w:jc w:val="both"/>
        <w:rPr>
          <w:rFonts w:ascii="Times New Roman" w:hAnsi="Times New Roman" w:cs="Times New Roman"/>
          <w:sz w:val="24"/>
          <w:szCs w:val="24"/>
        </w:rPr>
      </w:pPr>
      <w:r w:rsidRPr="000B0432">
        <w:rPr>
          <w:rFonts w:ascii="Times New Roman" w:hAnsi="Times New Roman" w:cs="Times New Roman"/>
          <w:sz w:val="24"/>
          <w:szCs w:val="24"/>
        </w:rPr>
        <w:t xml:space="preserve">          </w:t>
      </w:r>
      <w:r w:rsidR="0008553C" w:rsidRPr="000B0432">
        <w:rPr>
          <w:rFonts w:ascii="Times New Roman" w:hAnsi="Times New Roman" w:cs="Times New Roman"/>
          <w:sz w:val="24"/>
          <w:szCs w:val="24"/>
        </w:rPr>
        <w:t xml:space="preserve"> </w:t>
      </w:r>
      <w:r w:rsidR="00683371" w:rsidRPr="000B0432">
        <w:rPr>
          <w:rFonts w:ascii="Times New Roman" w:hAnsi="Times New Roman" w:cs="Times New Roman"/>
          <w:sz w:val="24"/>
          <w:szCs w:val="24"/>
        </w:rPr>
        <w:t>9</w:t>
      </w:r>
      <w:r w:rsidR="00BF30E2" w:rsidRPr="000B0432">
        <w:rPr>
          <w:rFonts w:ascii="Times New Roman" w:hAnsi="Times New Roman" w:cs="Times New Roman"/>
          <w:sz w:val="24"/>
          <w:szCs w:val="24"/>
        </w:rPr>
        <w:t>.</w:t>
      </w:r>
      <w:r w:rsidR="00BE4676" w:rsidRPr="000B0432">
        <w:rPr>
          <w:rFonts w:ascii="Times New Roman" w:hAnsi="Times New Roman" w:cs="Times New Roman"/>
          <w:sz w:val="24"/>
          <w:szCs w:val="24"/>
        </w:rPr>
        <w:t>1.</w:t>
      </w:r>
      <w:r w:rsidR="00BF30E2" w:rsidRPr="000B0432">
        <w:rPr>
          <w:rFonts w:ascii="Times New Roman" w:hAnsi="Times New Roman" w:cs="Times New Roman"/>
          <w:sz w:val="24"/>
          <w:szCs w:val="24"/>
        </w:rPr>
        <w:t xml:space="preserve">6. Дисциплинарное взыскание может быть обжаловано работником в государственную инспекцию труда и (или) в органы по рассмотрению индивидуальных трудовых споров (в суд). </w:t>
      </w:r>
    </w:p>
    <w:p w:rsidR="00A21DBB" w:rsidRPr="000B0432" w:rsidRDefault="0015585C" w:rsidP="0015585C">
      <w:pPr>
        <w:spacing w:after="0"/>
        <w:jc w:val="both"/>
        <w:rPr>
          <w:rFonts w:ascii="Times New Roman" w:hAnsi="Times New Roman" w:cs="Times New Roman"/>
          <w:sz w:val="24"/>
          <w:szCs w:val="24"/>
        </w:rPr>
      </w:pPr>
      <w:r w:rsidRPr="000B0432">
        <w:rPr>
          <w:rFonts w:ascii="Times New Roman" w:hAnsi="Times New Roman" w:cs="Times New Roman"/>
          <w:sz w:val="24"/>
          <w:szCs w:val="24"/>
        </w:rPr>
        <w:t xml:space="preserve">         </w:t>
      </w:r>
      <w:r w:rsidR="00683371" w:rsidRPr="000B0432">
        <w:rPr>
          <w:rFonts w:ascii="Times New Roman" w:hAnsi="Times New Roman" w:cs="Times New Roman"/>
          <w:sz w:val="24"/>
          <w:szCs w:val="24"/>
        </w:rPr>
        <w:t>9.2</w:t>
      </w:r>
      <w:r w:rsidR="00BF30E2" w:rsidRPr="000B0432">
        <w:rPr>
          <w:rFonts w:ascii="Times New Roman" w:hAnsi="Times New Roman" w:cs="Times New Roman"/>
          <w:sz w:val="24"/>
          <w:szCs w:val="24"/>
        </w:rPr>
        <w:t xml:space="preserve"> Снятие дисциплинарного взыскания. </w:t>
      </w:r>
    </w:p>
    <w:p w:rsidR="00A21DBB" w:rsidRPr="000B0432" w:rsidRDefault="0015585C" w:rsidP="0015585C">
      <w:pPr>
        <w:spacing w:after="0"/>
        <w:jc w:val="both"/>
        <w:rPr>
          <w:rFonts w:ascii="Times New Roman" w:hAnsi="Times New Roman" w:cs="Times New Roman"/>
          <w:sz w:val="24"/>
          <w:szCs w:val="24"/>
        </w:rPr>
      </w:pPr>
      <w:r w:rsidRPr="000B0432">
        <w:rPr>
          <w:rFonts w:ascii="Times New Roman" w:hAnsi="Times New Roman" w:cs="Times New Roman"/>
          <w:sz w:val="24"/>
          <w:szCs w:val="24"/>
        </w:rPr>
        <w:t xml:space="preserve">         </w:t>
      </w:r>
      <w:r w:rsidR="00683371" w:rsidRPr="000B0432">
        <w:rPr>
          <w:rFonts w:ascii="Times New Roman" w:hAnsi="Times New Roman" w:cs="Times New Roman"/>
          <w:sz w:val="24"/>
          <w:szCs w:val="24"/>
        </w:rPr>
        <w:t>9.2</w:t>
      </w:r>
      <w:r w:rsidR="00BF30E2" w:rsidRPr="000B0432">
        <w:rPr>
          <w:rFonts w:ascii="Times New Roman" w:hAnsi="Times New Roman" w:cs="Times New Roman"/>
          <w:sz w:val="24"/>
          <w:szCs w:val="24"/>
        </w:rPr>
        <w:t>.1. Если в течение года</w:t>
      </w:r>
      <w:r w:rsidR="00392878" w:rsidRPr="000B0432">
        <w:rPr>
          <w:rFonts w:ascii="Times New Roman" w:hAnsi="Times New Roman" w:cs="Times New Roman"/>
          <w:sz w:val="24"/>
          <w:szCs w:val="24"/>
        </w:rPr>
        <w:t>,</w:t>
      </w:r>
      <w:r w:rsidR="00BF30E2" w:rsidRPr="000B0432">
        <w:rPr>
          <w:rFonts w:ascii="Times New Roman" w:hAnsi="Times New Roman" w:cs="Times New Roman"/>
          <w:sz w:val="24"/>
          <w:szCs w:val="24"/>
        </w:rPr>
        <w:t xml:space="preserve"> со дня применения дисциплинарн</w:t>
      </w:r>
      <w:r w:rsidR="00392878" w:rsidRPr="000B0432">
        <w:rPr>
          <w:rFonts w:ascii="Times New Roman" w:hAnsi="Times New Roman" w:cs="Times New Roman"/>
          <w:sz w:val="24"/>
          <w:szCs w:val="24"/>
        </w:rPr>
        <w:t>ого взыскания, работник не будет</w:t>
      </w:r>
      <w:r w:rsidR="00BF30E2" w:rsidRPr="000B0432">
        <w:rPr>
          <w:rFonts w:ascii="Times New Roman" w:hAnsi="Times New Roman" w:cs="Times New Roman"/>
          <w:sz w:val="24"/>
          <w:szCs w:val="24"/>
        </w:rPr>
        <w:t xml:space="preserve"> подвергнут новому дисциплинарному взысканию, то он считается не имеющим дисциплинарного взыскания. </w:t>
      </w:r>
    </w:p>
    <w:p w:rsidR="00BF30E2" w:rsidRPr="000B0432" w:rsidRDefault="0015585C" w:rsidP="0015585C">
      <w:pPr>
        <w:spacing w:after="0"/>
        <w:jc w:val="both"/>
        <w:rPr>
          <w:rFonts w:ascii="Times New Roman" w:hAnsi="Times New Roman" w:cs="Times New Roman"/>
          <w:sz w:val="24"/>
          <w:szCs w:val="24"/>
        </w:rPr>
      </w:pPr>
      <w:r w:rsidRPr="000B0432">
        <w:rPr>
          <w:rFonts w:ascii="Times New Roman" w:hAnsi="Times New Roman" w:cs="Times New Roman"/>
          <w:sz w:val="24"/>
          <w:szCs w:val="24"/>
        </w:rPr>
        <w:t xml:space="preserve">         </w:t>
      </w:r>
      <w:r w:rsidR="00683371" w:rsidRPr="000B0432">
        <w:rPr>
          <w:rFonts w:ascii="Times New Roman" w:hAnsi="Times New Roman" w:cs="Times New Roman"/>
          <w:sz w:val="24"/>
          <w:szCs w:val="24"/>
        </w:rPr>
        <w:t>9.2</w:t>
      </w:r>
      <w:r w:rsidR="00BF30E2" w:rsidRPr="000B0432">
        <w:rPr>
          <w:rFonts w:ascii="Times New Roman" w:hAnsi="Times New Roman" w:cs="Times New Roman"/>
          <w:sz w:val="24"/>
          <w:szCs w:val="24"/>
        </w:rPr>
        <w:t>.2. Руководитель учреждения до истечения года со дня применения дисциплинарного взыскания имеет право снять его с работника по собственной инициативе, по просьбе (письменному заявлению) самого работника, ходатайству его непосредственного руководителя или трудового коллектива по месту непосредственной работы.</w:t>
      </w:r>
    </w:p>
    <w:p w:rsidR="00683371" w:rsidRPr="000B0432" w:rsidRDefault="00683371" w:rsidP="0015585C">
      <w:pPr>
        <w:spacing w:after="0"/>
        <w:jc w:val="both"/>
        <w:rPr>
          <w:rFonts w:ascii="Times New Roman" w:hAnsi="Times New Roman" w:cs="Times New Roman"/>
          <w:sz w:val="24"/>
          <w:szCs w:val="24"/>
        </w:rPr>
      </w:pPr>
      <w:r w:rsidRPr="000B0432">
        <w:rPr>
          <w:rFonts w:ascii="Times New Roman" w:hAnsi="Times New Roman" w:cs="Times New Roman"/>
          <w:sz w:val="24"/>
          <w:szCs w:val="24"/>
        </w:rPr>
        <w:t xml:space="preserve">          9.3 Ответственность работодателя.</w:t>
      </w:r>
    </w:p>
    <w:p w:rsidR="00683371" w:rsidRPr="000B0432" w:rsidRDefault="00683371" w:rsidP="0015585C">
      <w:pPr>
        <w:spacing w:after="0"/>
        <w:jc w:val="both"/>
        <w:rPr>
          <w:rFonts w:ascii="Times New Roman" w:hAnsi="Times New Roman" w:cs="Times New Roman"/>
          <w:sz w:val="24"/>
          <w:szCs w:val="24"/>
        </w:rPr>
      </w:pPr>
      <w:r w:rsidRPr="000B0432">
        <w:rPr>
          <w:rFonts w:ascii="Times New Roman" w:hAnsi="Times New Roman" w:cs="Times New Roman"/>
          <w:sz w:val="24"/>
          <w:szCs w:val="24"/>
        </w:rPr>
        <w:t xml:space="preserve">          9.2.1</w:t>
      </w:r>
      <w:r w:rsidR="00C4792C" w:rsidRPr="000B0432">
        <w:rPr>
          <w:rFonts w:ascii="Times New Roman" w:hAnsi="Times New Roman" w:cs="Times New Roman"/>
          <w:sz w:val="24"/>
          <w:szCs w:val="24"/>
        </w:rPr>
        <w:t>. Материаль</w:t>
      </w:r>
      <w:r w:rsidRPr="000B0432">
        <w:rPr>
          <w:rFonts w:ascii="Times New Roman" w:hAnsi="Times New Roman" w:cs="Times New Roman"/>
          <w:sz w:val="24"/>
          <w:szCs w:val="24"/>
        </w:rPr>
        <w:t>ная ответственность Работодателя наступает в случае причинения ущерба работнику в результате виновного противоправного поведения( действий или бездействий), если иное не предусмотрено Трудовым кодексом РФ и иными федеральными законами.</w:t>
      </w:r>
    </w:p>
    <w:p w:rsidR="00C4792C" w:rsidRPr="000B0432" w:rsidRDefault="00683371" w:rsidP="00C4792C">
      <w:pPr>
        <w:spacing w:after="0"/>
        <w:jc w:val="both"/>
        <w:rPr>
          <w:rFonts w:ascii="Times New Roman" w:hAnsi="Times New Roman" w:cs="Times New Roman"/>
          <w:sz w:val="24"/>
          <w:szCs w:val="24"/>
        </w:rPr>
      </w:pPr>
      <w:r w:rsidRPr="000B0432">
        <w:rPr>
          <w:rFonts w:ascii="Times New Roman" w:hAnsi="Times New Roman" w:cs="Times New Roman"/>
          <w:sz w:val="24"/>
          <w:szCs w:val="24"/>
        </w:rPr>
        <w:t xml:space="preserve">          9.2.2</w:t>
      </w:r>
      <w:r w:rsidR="00C4792C" w:rsidRPr="000B0432">
        <w:rPr>
          <w:rFonts w:ascii="Times New Roman" w:hAnsi="Times New Roman" w:cs="Times New Roman"/>
          <w:sz w:val="24"/>
          <w:szCs w:val="24"/>
        </w:rPr>
        <w:t>. Работодатель, причинивший ущерб Работнику, возмещает этот ущерб в соответствии с  Трудовым кодексом РФ и иными федеральными законами.</w:t>
      </w:r>
    </w:p>
    <w:p w:rsidR="00C4792C" w:rsidRPr="000B0432" w:rsidRDefault="00C4792C" w:rsidP="00C4792C">
      <w:pPr>
        <w:spacing w:after="0"/>
        <w:jc w:val="both"/>
        <w:rPr>
          <w:rFonts w:ascii="Times New Roman" w:hAnsi="Times New Roman" w:cs="Times New Roman"/>
          <w:sz w:val="24"/>
          <w:szCs w:val="24"/>
        </w:rPr>
      </w:pPr>
      <w:r w:rsidRPr="000B0432">
        <w:rPr>
          <w:rFonts w:ascii="Times New Roman" w:hAnsi="Times New Roman" w:cs="Times New Roman"/>
          <w:sz w:val="24"/>
          <w:szCs w:val="24"/>
        </w:rPr>
        <w:t xml:space="preserve">          9.2.3. При нарушении Работодателем установленного срока выплаты заработной </w:t>
      </w:r>
      <w:r w:rsidR="002D078B" w:rsidRPr="000B0432">
        <w:rPr>
          <w:rFonts w:ascii="Times New Roman" w:hAnsi="Times New Roman" w:cs="Times New Roman"/>
          <w:sz w:val="24"/>
          <w:szCs w:val="24"/>
        </w:rPr>
        <w:t>платы, оплаты отпуска, выплат при увольнении и др. выплат причитающихся Работнику, Работодатель обязан выплатить их с уплатой процентов не ниже одной сто пятидесятой действующей ключевой ставки Центрального банка РФ от не выплаченных в срок сумм, причитающихся работникам Учреждения, за каждый день задержки, начиная со следующего дня после установленного срока выплаты по день фактического расчета включительно.</w:t>
      </w:r>
    </w:p>
    <w:p w:rsidR="00272C38" w:rsidRPr="000B0432" w:rsidRDefault="000B0432" w:rsidP="00C4792C">
      <w:pPr>
        <w:spacing w:after="0"/>
        <w:jc w:val="both"/>
        <w:rPr>
          <w:rFonts w:ascii="Times New Roman" w:hAnsi="Times New Roman" w:cs="Times New Roman"/>
          <w:sz w:val="24"/>
          <w:szCs w:val="24"/>
        </w:rPr>
      </w:pPr>
      <w:r w:rsidRPr="000B043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0B0432">
        <w:rPr>
          <w:rFonts w:ascii="Times New Roman" w:hAnsi="Times New Roman" w:cs="Times New Roman"/>
          <w:sz w:val="24"/>
          <w:szCs w:val="24"/>
        </w:rPr>
        <w:t>Х. ЗАКЛЮЧИТЕЛЬНЫЕ ПОЛОЖЕНИЯ</w:t>
      </w:r>
    </w:p>
    <w:p w:rsidR="00272C38" w:rsidRPr="000B0432" w:rsidRDefault="00272C38" w:rsidP="00C4792C">
      <w:pPr>
        <w:spacing w:after="0"/>
        <w:jc w:val="both"/>
        <w:rPr>
          <w:rFonts w:ascii="Times New Roman" w:hAnsi="Times New Roman" w:cs="Times New Roman"/>
          <w:sz w:val="24"/>
          <w:szCs w:val="24"/>
        </w:rPr>
      </w:pPr>
      <w:r w:rsidRPr="000B0432">
        <w:rPr>
          <w:rFonts w:ascii="Times New Roman" w:hAnsi="Times New Roman" w:cs="Times New Roman"/>
          <w:sz w:val="24"/>
          <w:szCs w:val="24"/>
        </w:rPr>
        <w:t xml:space="preserve">       10.1. Настоящие Правила действуют до их отмены или принятия  новых.</w:t>
      </w:r>
    </w:p>
    <w:p w:rsidR="00683371" w:rsidRDefault="00683371" w:rsidP="0015585C">
      <w:pPr>
        <w:spacing w:after="0"/>
        <w:jc w:val="both"/>
        <w:rPr>
          <w:rFonts w:ascii="Times New Roman" w:hAnsi="Times New Roman" w:cs="Times New Roman"/>
          <w:sz w:val="28"/>
          <w:szCs w:val="28"/>
        </w:rPr>
      </w:pPr>
    </w:p>
    <w:p w:rsidR="00683371" w:rsidRPr="00BE4676" w:rsidRDefault="00683371" w:rsidP="0015585C">
      <w:pPr>
        <w:spacing w:after="0"/>
        <w:jc w:val="both"/>
        <w:rPr>
          <w:rFonts w:ascii="Times New Roman" w:hAnsi="Times New Roman" w:cs="Times New Roman"/>
          <w:sz w:val="28"/>
          <w:szCs w:val="28"/>
        </w:rPr>
      </w:pPr>
    </w:p>
    <w:p w:rsidR="00E071B3" w:rsidRDefault="00E071B3" w:rsidP="00F2054D">
      <w:pPr>
        <w:rPr>
          <w:noProof/>
        </w:rPr>
      </w:pPr>
    </w:p>
    <w:p w:rsidR="006074A0" w:rsidRDefault="006074A0" w:rsidP="00F2054D">
      <w:pPr>
        <w:rPr>
          <w:noProof/>
        </w:rPr>
      </w:pPr>
    </w:p>
    <w:p w:rsidR="006074A0" w:rsidRDefault="006074A0" w:rsidP="00F2054D">
      <w:pPr>
        <w:rPr>
          <w:noProof/>
        </w:rPr>
      </w:pPr>
    </w:p>
    <w:p w:rsidR="006074A0" w:rsidRDefault="006074A0" w:rsidP="00F2054D">
      <w:pPr>
        <w:rPr>
          <w:noProof/>
        </w:rPr>
      </w:pPr>
    </w:p>
    <w:p w:rsidR="006074A0" w:rsidRDefault="006074A0" w:rsidP="00F2054D">
      <w:pPr>
        <w:rPr>
          <w:noProof/>
        </w:rPr>
      </w:pPr>
    </w:p>
    <w:p w:rsidR="006074A0" w:rsidRDefault="006074A0" w:rsidP="00F2054D">
      <w:pPr>
        <w:rPr>
          <w:noProof/>
        </w:rPr>
      </w:pPr>
    </w:p>
    <w:p w:rsidR="006074A0" w:rsidRDefault="006074A0" w:rsidP="00F2054D">
      <w:pPr>
        <w:rPr>
          <w:noProof/>
        </w:rPr>
      </w:pPr>
    </w:p>
    <w:p w:rsidR="006074A0" w:rsidRDefault="006074A0" w:rsidP="00F2054D">
      <w:pPr>
        <w:rPr>
          <w:noProof/>
        </w:rPr>
      </w:pPr>
    </w:p>
    <w:p w:rsidR="006074A0" w:rsidRDefault="006074A0" w:rsidP="00F2054D">
      <w:pPr>
        <w:rPr>
          <w:noProof/>
        </w:rPr>
      </w:pPr>
    </w:p>
    <w:p w:rsidR="006074A0" w:rsidRDefault="006074A0" w:rsidP="00F2054D">
      <w:pPr>
        <w:rPr>
          <w:noProof/>
        </w:rPr>
      </w:pPr>
    </w:p>
    <w:p w:rsidR="006074A0" w:rsidRDefault="006074A0" w:rsidP="00F2054D">
      <w:pPr>
        <w:rPr>
          <w:noProof/>
        </w:rPr>
      </w:pPr>
    </w:p>
    <w:p w:rsidR="006074A0" w:rsidRDefault="006074A0" w:rsidP="00F2054D">
      <w:pPr>
        <w:rPr>
          <w:noProof/>
        </w:rPr>
      </w:pPr>
    </w:p>
    <w:p w:rsidR="006074A0" w:rsidRDefault="006074A0" w:rsidP="00F2054D">
      <w:pPr>
        <w:rPr>
          <w:noProof/>
        </w:rPr>
      </w:pPr>
    </w:p>
    <w:p w:rsidR="006074A0" w:rsidRDefault="006074A0" w:rsidP="00F2054D">
      <w:pPr>
        <w:rPr>
          <w:noProof/>
        </w:rPr>
      </w:pPr>
    </w:p>
    <w:p w:rsidR="006074A0" w:rsidRDefault="006074A0" w:rsidP="00F2054D">
      <w:pPr>
        <w:rPr>
          <w:noProof/>
        </w:rPr>
      </w:pPr>
    </w:p>
    <w:p w:rsidR="006074A0" w:rsidRDefault="006074A0" w:rsidP="00F2054D">
      <w:pPr>
        <w:rPr>
          <w:noProof/>
        </w:rPr>
      </w:pPr>
    </w:p>
    <w:p w:rsidR="006074A0" w:rsidRDefault="006074A0" w:rsidP="00F2054D">
      <w:pPr>
        <w:rPr>
          <w:noProof/>
        </w:rPr>
      </w:pPr>
    </w:p>
    <w:p w:rsidR="006074A0" w:rsidRDefault="006074A0" w:rsidP="00F2054D">
      <w:pPr>
        <w:rPr>
          <w:noProof/>
        </w:rPr>
      </w:pPr>
    </w:p>
    <w:p w:rsidR="006074A0" w:rsidRDefault="006074A0" w:rsidP="00F2054D"/>
    <w:sectPr w:rsidR="006074A0" w:rsidSect="002B384E">
      <w:headerReference w:type="even" r:id="rId15"/>
      <w:headerReference w:type="default" r:id="rId16"/>
      <w:footerReference w:type="even" r:id="rId17"/>
      <w:footerReference w:type="default" r:id="rId18"/>
      <w:headerReference w:type="first" r:id="rId19"/>
      <w:footerReference w:type="first" r:id="rId20"/>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65FF" w:rsidRDefault="003765FF" w:rsidP="00DA1B5C">
      <w:pPr>
        <w:spacing w:after="0" w:line="240" w:lineRule="auto"/>
      </w:pPr>
      <w:r>
        <w:separator/>
      </w:r>
    </w:p>
  </w:endnote>
  <w:endnote w:type="continuationSeparator" w:id="1">
    <w:p w:rsidR="003765FF" w:rsidRDefault="003765FF" w:rsidP="00DA1B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B5C" w:rsidRDefault="00DA1B5C">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316710"/>
      <w:docPartObj>
        <w:docPartGallery w:val="Page Numbers (Bottom of Page)"/>
        <w:docPartUnique/>
      </w:docPartObj>
    </w:sdtPr>
    <w:sdtContent>
      <w:p w:rsidR="00DA1B5C" w:rsidRDefault="00AE7D87">
        <w:pPr>
          <w:pStyle w:val="a9"/>
          <w:jc w:val="center"/>
        </w:pPr>
        <w:fldSimple w:instr=" PAGE   \* MERGEFORMAT ">
          <w:r w:rsidR="003765FF">
            <w:rPr>
              <w:noProof/>
            </w:rPr>
            <w:t>1</w:t>
          </w:r>
        </w:fldSimple>
      </w:p>
    </w:sdtContent>
  </w:sdt>
  <w:p w:rsidR="00DA1B5C" w:rsidRDefault="00DA1B5C">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B5C" w:rsidRDefault="00DA1B5C">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65FF" w:rsidRDefault="003765FF" w:rsidP="00DA1B5C">
      <w:pPr>
        <w:spacing w:after="0" w:line="240" w:lineRule="auto"/>
      </w:pPr>
      <w:r>
        <w:separator/>
      </w:r>
    </w:p>
  </w:footnote>
  <w:footnote w:type="continuationSeparator" w:id="1">
    <w:p w:rsidR="003765FF" w:rsidRDefault="003765FF" w:rsidP="00DA1B5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B5C" w:rsidRDefault="00DA1B5C">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B5C" w:rsidRDefault="00DA1B5C">
    <w:pPr>
      <w:pStyle w:val="a7"/>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B5C" w:rsidRDefault="00DA1B5C">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875BBA"/>
    <w:multiLevelType w:val="multilevel"/>
    <w:tmpl w:val="556A195A"/>
    <w:lvl w:ilvl="0">
      <w:start w:val="1"/>
      <w:numFmt w:val="upperRoman"/>
      <w:lvlText w:val="%1."/>
      <w:lvlJc w:val="left"/>
      <w:pPr>
        <w:ind w:left="1571" w:hanging="720"/>
      </w:pPr>
      <w:rPr>
        <w:rFonts w:hint="default"/>
      </w:rPr>
    </w:lvl>
    <w:lvl w:ilvl="1">
      <w:start w:val="1"/>
      <w:numFmt w:val="decimal"/>
      <w:isLgl/>
      <w:lvlText w:val="%1.%2."/>
      <w:lvlJc w:val="left"/>
      <w:pPr>
        <w:ind w:left="2201" w:hanging="1350"/>
      </w:pPr>
      <w:rPr>
        <w:rFonts w:hint="default"/>
        <w:color w:val="auto"/>
      </w:rPr>
    </w:lvl>
    <w:lvl w:ilvl="2">
      <w:start w:val="1"/>
      <w:numFmt w:val="decimal"/>
      <w:isLgl/>
      <w:lvlText w:val="%1.%2.%3."/>
      <w:lvlJc w:val="left"/>
      <w:pPr>
        <w:ind w:left="2201" w:hanging="1350"/>
      </w:pPr>
      <w:rPr>
        <w:rFonts w:hint="default"/>
      </w:rPr>
    </w:lvl>
    <w:lvl w:ilvl="3">
      <w:start w:val="1"/>
      <w:numFmt w:val="decimal"/>
      <w:isLgl/>
      <w:lvlText w:val="%1.%2.%3.%4."/>
      <w:lvlJc w:val="left"/>
      <w:pPr>
        <w:ind w:left="2201" w:hanging="1350"/>
      </w:pPr>
      <w:rPr>
        <w:rFonts w:hint="default"/>
      </w:rPr>
    </w:lvl>
    <w:lvl w:ilvl="4">
      <w:start w:val="1"/>
      <w:numFmt w:val="decimal"/>
      <w:isLgl/>
      <w:lvlText w:val="%1.%2.%3.%4.%5."/>
      <w:lvlJc w:val="left"/>
      <w:pPr>
        <w:ind w:left="2201" w:hanging="1350"/>
      </w:pPr>
      <w:rPr>
        <w:rFonts w:hint="default"/>
      </w:rPr>
    </w:lvl>
    <w:lvl w:ilvl="5">
      <w:start w:val="1"/>
      <w:numFmt w:val="decimal"/>
      <w:isLgl/>
      <w:lvlText w:val="%1.%2.%3.%4.%5.%6."/>
      <w:lvlJc w:val="left"/>
      <w:pPr>
        <w:ind w:left="2291" w:hanging="1440"/>
      </w:pPr>
      <w:rPr>
        <w:rFonts w:hint="default"/>
      </w:rPr>
    </w:lvl>
    <w:lvl w:ilvl="6">
      <w:start w:val="1"/>
      <w:numFmt w:val="decimal"/>
      <w:isLgl/>
      <w:lvlText w:val="%1.%2.%3.%4.%5.%6.%7."/>
      <w:lvlJc w:val="left"/>
      <w:pPr>
        <w:ind w:left="2651" w:hanging="1800"/>
      </w:pPr>
      <w:rPr>
        <w:rFonts w:hint="default"/>
      </w:rPr>
    </w:lvl>
    <w:lvl w:ilvl="7">
      <w:start w:val="1"/>
      <w:numFmt w:val="decimal"/>
      <w:isLgl/>
      <w:lvlText w:val="%1.%2.%3.%4.%5.%6.%7.%8."/>
      <w:lvlJc w:val="left"/>
      <w:pPr>
        <w:ind w:left="2651" w:hanging="1800"/>
      </w:pPr>
      <w:rPr>
        <w:rFonts w:hint="default"/>
      </w:rPr>
    </w:lvl>
    <w:lvl w:ilvl="8">
      <w:start w:val="1"/>
      <w:numFmt w:val="decimal"/>
      <w:isLgl/>
      <w:lvlText w:val="%1.%2.%3.%4.%5.%6.%7.%8.%9."/>
      <w:lvlJc w:val="left"/>
      <w:pPr>
        <w:ind w:left="3011" w:hanging="2160"/>
      </w:pPr>
      <w:rPr>
        <w:rFonts w:hint="default"/>
      </w:rPr>
    </w:lvl>
  </w:abstractNum>
  <w:abstractNum w:abstractNumId="1">
    <w:nsid w:val="0E1D1AFD"/>
    <w:multiLevelType w:val="hybridMultilevel"/>
    <w:tmpl w:val="15386ED2"/>
    <w:lvl w:ilvl="0" w:tplc="C298D244">
      <w:start w:val="1"/>
      <w:numFmt w:val="bullet"/>
      <w:lvlText w:val="-"/>
      <w:lvlJc w:val="left"/>
      <w:pPr>
        <w:ind w:left="928"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57611DC"/>
    <w:multiLevelType w:val="hybridMultilevel"/>
    <w:tmpl w:val="99EA38A6"/>
    <w:lvl w:ilvl="0" w:tplc="0419000F">
      <w:start w:val="1"/>
      <w:numFmt w:val="decimal"/>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3">
    <w:nsid w:val="39B5152D"/>
    <w:multiLevelType w:val="multilevel"/>
    <w:tmpl w:val="17A0C364"/>
    <w:lvl w:ilvl="0">
      <w:start w:val="7"/>
      <w:numFmt w:val="decimal"/>
      <w:lvlText w:val="%1."/>
      <w:lvlJc w:val="left"/>
      <w:pPr>
        <w:ind w:left="480" w:hanging="480"/>
      </w:pPr>
      <w:rPr>
        <w:rFonts w:hint="default"/>
      </w:rPr>
    </w:lvl>
    <w:lvl w:ilvl="1">
      <w:start w:val="38"/>
      <w:numFmt w:val="decimal"/>
      <w:lvlText w:val="%1.%2."/>
      <w:lvlJc w:val="left"/>
      <w:pPr>
        <w:ind w:left="1222" w:hanging="480"/>
      </w:pPr>
      <w:rPr>
        <w:rFonts w:hint="default"/>
      </w:rPr>
    </w:lvl>
    <w:lvl w:ilvl="2">
      <w:start w:val="1"/>
      <w:numFmt w:val="decimal"/>
      <w:lvlText w:val="%1.%2.%3."/>
      <w:lvlJc w:val="left"/>
      <w:pPr>
        <w:ind w:left="2204" w:hanging="720"/>
      </w:pPr>
      <w:rPr>
        <w:rFonts w:hint="default"/>
      </w:rPr>
    </w:lvl>
    <w:lvl w:ilvl="3">
      <w:start w:val="1"/>
      <w:numFmt w:val="decimal"/>
      <w:lvlText w:val="%1.%2.%3.%4."/>
      <w:lvlJc w:val="left"/>
      <w:pPr>
        <w:ind w:left="2946" w:hanging="720"/>
      </w:pPr>
      <w:rPr>
        <w:rFonts w:hint="default"/>
      </w:rPr>
    </w:lvl>
    <w:lvl w:ilvl="4">
      <w:start w:val="1"/>
      <w:numFmt w:val="decimal"/>
      <w:lvlText w:val="%1.%2.%3.%4.%5."/>
      <w:lvlJc w:val="left"/>
      <w:pPr>
        <w:ind w:left="4048" w:hanging="1080"/>
      </w:pPr>
      <w:rPr>
        <w:rFonts w:hint="default"/>
      </w:rPr>
    </w:lvl>
    <w:lvl w:ilvl="5">
      <w:start w:val="1"/>
      <w:numFmt w:val="decimal"/>
      <w:lvlText w:val="%1.%2.%3.%4.%5.%6."/>
      <w:lvlJc w:val="left"/>
      <w:pPr>
        <w:ind w:left="4790" w:hanging="1080"/>
      </w:pPr>
      <w:rPr>
        <w:rFonts w:hint="default"/>
      </w:rPr>
    </w:lvl>
    <w:lvl w:ilvl="6">
      <w:start w:val="1"/>
      <w:numFmt w:val="decimal"/>
      <w:lvlText w:val="%1.%2.%3.%4.%5.%6.%7."/>
      <w:lvlJc w:val="left"/>
      <w:pPr>
        <w:ind w:left="5892" w:hanging="1440"/>
      </w:pPr>
      <w:rPr>
        <w:rFonts w:hint="default"/>
      </w:rPr>
    </w:lvl>
    <w:lvl w:ilvl="7">
      <w:start w:val="1"/>
      <w:numFmt w:val="decimal"/>
      <w:lvlText w:val="%1.%2.%3.%4.%5.%6.%7.%8."/>
      <w:lvlJc w:val="left"/>
      <w:pPr>
        <w:ind w:left="6634" w:hanging="1440"/>
      </w:pPr>
      <w:rPr>
        <w:rFonts w:hint="default"/>
      </w:rPr>
    </w:lvl>
    <w:lvl w:ilvl="8">
      <w:start w:val="1"/>
      <w:numFmt w:val="decimal"/>
      <w:lvlText w:val="%1.%2.%3.%4.%5.%6.%7.%8.%9."/>
      <w:lvlJc w:val="left"/>
      <w:pPr>
        <w:ind w:left="7736" w:hanging="1800"/>
      </w:pPr>
      <w:rPr>
        <w:rFonts w:hint="default"/>
      </w:rPr>
    </w:lvl>
  </w:abstractNum>
  <w:abstractNum w:abstractNumId="4">
    <w:nsid w:val="3D3E39FA"/>
    <w:multiLevelType w:val="multilevel"/>
    <w:tmpl w:val="F1E09D74"/>
    <w:lvl w:ilvl="0">
      <w:start w:val="7"/>
      <w:numFmt w:val="decimal"/>
      <w:lvlText w:val="%1."/>
      <w:lvlJc w:val="left"/>
      <w:pPr>
        <w:ind w:left="480" w:hanging="480"/>
      </w:pPr>
      <w:rPr>
        <w:rFonts w:hint="default"/>
      </w:rPr>
    </w:lvl>
    <w:lvl w:ilvl="1">
      <w:start w:val="32"/>
      <w:numFmt w:val="decimal"/>
      <w:lvlText w:val="%1.%2."/>
      <w:lvlJc w:val="left"/>
      <w:pPr>
        <w:ind w:left="1222" w:hanging="480"/>
      </w:pPr>
      <w:rPr>
        <w:rFonts w:hint="default"/>
      </w:rPr>
    </w:lvl>
    <w:lvl w:ilvl="2">
      <w:start w:val="1"/>
      <w:numFmt w:val="decimal"/>
      <w:lvlText w:val="%1.%2.%3."/>
      <w:lvlJc w:val="left"/>
      <w:pPr>
        <w:ind w:left="2204" w:hanging="720"/>
      </w:pPr>
      <w:rPr>
        <w:rFonts w:hint="default"/>
      </w:rPr>
    </w:lvl>
    <w:lvl w:ilvl="3">
      <w:start w:val="1"/>
      <w:numFmt w:val="decimal"/>
      <w:lvlText w:val="%1.%2.%3.%4."/>
      <w:lvlJc w:val="left"/>
      <w:pPr>
        <w:ind w:left="2946" w:hanging="720"/>
      </w:pPr>
      <w:rPr>
        <w:rFonts w:hint="default"/>
      </w:rPr>
    </w:lvl>
    <w:lvl w:ilvl="4">
      <w:start w:val="1"/>
      <w:numFmt w:val="decimal"/>
      <w:lvlText w:val="%1.%2.%3.%4.%5."/>
      <w:lvlJc w:val="left"/>
      <w:pPr>
        <w:ind w:left="4048" w:hanging="1080"/>
      </w:pPr>
      <w:rPr>
        <w:rFonts w:hint="default"/>
      </w:rPr>
    </w:lvl>
    <w:lvl w:ilvl="5">
      <w:start w:val="1"/>
      <w:numFmt w:val="decimal"/>
      <w:lvlText w:val="%1.%2.%3.%4.%5.%6."/>
      <w:lvlJc w:val="left"/>
      <w:pPr>
        <w:ind w:left="4790" w:hanging="1080"/>
      </w:pPr>
      <w:rPr>
        <w:rFonts w:hint="default"/>
      </w:rPr>
    </w:lvl>
    <w:lvl w:ilvl="6">
      <w:start w:val="1"/>
      <w:numFmt w:val="decimal"/>
      <w:lvlText w:val="%1.%2.%3.%4.%5.%6.%7."/>
      <w:lvlJc w:val="left"/>
      <w:pPr>
        <w:ind w:left="5892" w:hanging="1440"/>
      </w:pPr>
      <w:rPr>
        <w:rFonts w:hint="default"/>
      </w:rPr>
    </w:lvl>
    <w:lvl w:ilvl="7">
      <w:start w:val="1"/>
      <w:numFmt w:val="decimal"/>
      <w:lvlText w:val="%1.%2.%3.%4.%5.%6.%7.%8."/>
      <w:lvlJc w:val="left"/>
      <w:pPr>
        <w:ind w:left="6634" w:hanging="1440"/>
      </w:pPr>
      <w:rPr>
        <w:rFonts w:hint="default"/>
      </w:rPr>
    </w:lvl>
    <w:lvl w:ilvl="8">
      <w:start w:val="1"/>
      <w:numFmt w:val="decimal"/>
      <w:lvlText w:val="%1.%2.%3.%4.%5.%6.%7.%8.%9."/>
      <w:lvlJc w:val="left"/>
      <w:pPr>
        <w:ind w:left="7736" w:hanging="1800"/>
      </w:pPr>
      <w:rPr>
        <w:rFonts w:hint="default"/>
      </w:rPr>
    </w:lvl>
  </w:abstractNum>
  <w:abstractNum w:abstractNumId="5">
    <w:nsid w:val="3F736A2F"/>
    <w:multiLevelType w:val="multilevel"/>
    <w:tmpl w:val="556A195A"/>
    <w:lvl w:ilvl="0">
      <w:start w:val="1"/>
      <w:numFmt w:val="upperRoman"/>
      <w:lvlText w:val="%1."/>
      <w:lvlJc w:val="left"/>
      <w:pPr>
        <w:ind w:left="1571" w:hanging="720"/>
      </w:pPr>
      <w:rPr>
        <w:rFonts w:hint="default"/>
      </w:rPr>
    </w:lvl>
    <w:lvl w:ilvl="1">
      <w:start w:val="1"/>
      <w:numFmt w:val="decimal"/>
      <w:isLgl/>
      <w:lvlText w:val="%1.%2."/>
      <w:lvlJc w:val="left"/>
      <w:pPr>
        <w:ind w:left="2201" w:hanging="1350"/>
      </w:pPr>
      <w:rPr>
        <w:rFonts w:hint="default"/>
        <w:color w:val="auto"/>
      </w:rPr>
    </w:lvl>
    <w:lvl w:ilvl="2">
      <w:start w:val="1"/>
      <w:numFmt w:val="decimal"/>
      <w:isLgl/>
      <w:lvlText w:val="%1.%2.%3."/>
      <w:lvlJc w:val="left"/>
      <w:pPr>
        <w:ind w:left="2201" w:hanging="1350"/>
      </w:pPr>
      <w:rPr>
        <w:rFonts w:hint="default"/>
      </w:rPr>
    </w:lvl>
    <w:lvl w:ilvl="3">
      <w:start w:val="1"/>
      <w:numFmt w:val="decimal"/>
      <w:isLgl/>
      <w:lvlText w:val="%1.%2.%3.%4."/>
      <w:lvlJc w:val="left"/>
      <w:pPr>
        <w:ind w:left="2201" w:hanging="1350"/>
      </w:pPr>
      <w:rPr>
        <w:rFonts w:hint="default"/>
      </w:rPr>
    </w:lvl>
    <w:lvl w:ilvl="4">
      <w:start w:val="1"/>
      <w:numFmt w:val="decimal"/>
      <w:isLgl/>
      <w:lvlText w:val="%1.%2.%3.%4.%5."/>
      <w:lvlJc w:val="left"/>
      <w:pPr>
        <w:ind w:left="2201" w:hanging="1350"/>
      </w:pPr>
      <w:rPr>
        <w:rFonts w:hint="default"/>
      </w:rPr>
    </w:lvl>
    <w:lvl w:ilvl="5">
      <w:start w:val="1"/>
      <w:numFmt w:val="decimal"/>
      <w:isLgl/>
      <w:lvlText w:val="%1.%2.%3.%4.%5.%6."/>
      <w:lvlJc w:val="left"/>
      <w:pPr>
        <w:ind w:left="2291" w:hanging="1440"/>
      </w:pPr>
      <w:rPr>
        <w:rFonts w:hint="default"/>
      </w:rPr>
    </w:lvl>
    <w:lvl w:ilvl="6">
      <w:start w:val="1"/>
      <w:numFmt w:val="decimal"/>
      <w:isLgl/>
      <w:lvlText w:val="%1.%2.%3.%4.%5.%6.%7."/>
      <w:lvlJc w:val="left"/>
      <w:pPr>
        <w:ind w:left="2651" w:hanging="1800"/>
      </w:pPr>
      <w:rPr>
        <w:rFonts w:hint="default"/>
      </w:rPr>
    </w:lvl>
    <w:lvl w:ilvl="7">
      <w:start w:val="1"/>
      <w:numFmt w:val="decimal"/>
      <w:isLgl/>
      <w:lvlText w:val="%1.%2.%3.%4.%5.%6.%7.%8."/>
      <w:lvlJc w:val="left"/>
      <w:pPr>
        <w:ind w:left="2651" w:hanging="1800"/>
      </w:pPr>
      <w:rPr>
        <w:rFonts w:hint="default"/>
      </w:rPr>
    </w:lvl>
    <w:lvl w:ilvl="8">
      <w:start w:val="1"/>
      <w:numFmt w:val="decimal"/>
      <w:isLgl/>
      <w:lvlText w:val="%1.%2.%3.%4.%5.%6.%7.%8.%9."/>
      <w:lvlJc w:val="left"/>
      <w:pPr>
        <w:ind w:left="3011" w:hanging="2160"/>
      </w:pPr>
      <w:rPr>
        <w:rFonts w:hint="default"/>
      </w:rPr>
    </w:lvl>
  </w:abstractNum>
  <w:abstractNum w:abstractNumId="6">
    <w:nsid w:val="471E0BC9"/>
    <w:multiLevelType w:val="multilevel"/>
    <w:tmpl w:val="95705748"/>
    <w:lvl w:ilvl="0">
      <w:start w:val="8"/>
      <w:numFmt w:val="decimal"/>
      <w:lvlText w:val="%1."/>
      <w:lvlJc w:val="left"/>
      <w:pPr>
        <w:ind w:left="360" w:hanging="360"/>
      </w:pPr>
      <w:rPr>
        <w:rFonts w:hint="default"/>
      </w:rPr>
    </w:lvl>
    <w:lvl w:ilvl="1">
      <w:start w:val="1"/>
      <w:numFmt w:val="decimal"/>
      <w:lvlText w:val="%1.%2."/>
      <w:lvlJc w:val="left"/>
      <w:pPr>
        <w:ind w:left="1102" w:hanging="360"/>
      </w:pPr>
      <w:rPr>
        <w:rFonts w:hint="default"/>
      </w:rPr>
    </w:lvl>
    <w:lvl w:ilvl="2">
      <w:start w:val="1"/>
      <w:numFmt w:val="decimal"/>
      <w:lvlText w:val="%1.%2.%3."/>
      <w:lvlJc w:val="left"/>
      <w:pPr>
        <w:ind w:left="2204" w:hanging="720"/>
      </w:pPr>
      <w:rPr>
        <w:rFonts w:hint="default"/>
      </w:rPr>
    </w:lvl>
    <w:lvl w:ilvl="3">
      <w:start w:val="1"/>
      <w:numFmt w:val="decimal"/>
      <w:lvlText w:val="%1.%2.%3.%4."/>
      <w:lvlJc w:val="left"/>
      <w:pPr>
        <w:ind w:left="2946" w:hanging="720"/>
      </w:pPr>
      <w:rPr>
        <w:rFonts w:hint="default"/>
      </w:rPr>
    </w:lvl>
    <w:lvl w:ilvl="4">
      <w:start w:val="1"/>
      <w:numFmt w:val="decimal"/>
      <w:lvlText w:val="%1.%2.%3.%4.%5."/>
      <w:lvlJc w:val="left"/>
      <w:pPr>
        <w:ind w:left="4048" w:hanging="1080"/>
      </w:pPr>
      <w:rPr>
        <w:rFonts w:hint="default"/>
      </w:rPr>
    </w:lvl>
    <w:lvl w:ilvl="5">
      <w:start w:val="1"/>
      <w:numFmt w:val="decimal"/>
      <w:lvlText w:val="%1.%2.%3.%4.%5.%6."/>
      <w:lvlJc w:val="left"/>
      <w:pPr>
        <w:ind w:left="4790" w:hanging="1080"/>
      </w:pPr>
      <w:rPr>
        <w:rFonts w:hint="default"/>
      </w:rPr>
    </w:lvl>
    <w:lvl w:ilvl="6">
      <w:start w:val="1"/>
      <w:numFmt w:val="decimal"/>
      <w:lvlText w:val="%1.%2.%3.%4.%5.%6.%7."/>
      <w:lvlJc w:val="left"/>
      <w:pPr>
        <w:ind w:left="5892" w:hanging="1440"/>
      </w:pPr>
      <w:rPr>
        <w:rFonts w:hint="default"/>
      </w:rPr>
    </w:lvl>
    <w:lvl w:ilvl="7">
      <w:start w:val="1"/>
      <w:numFmt w:val="decimal"/>
      <w:lvlText w:val="%1.%2.%3.%4.%5.%6.%7.%8."/>
      <w:lvlJc w:val="left"/>
      <w:pPr>
        <w:ind w:left="6634" w:hanging="1440"/>
      </w:pPr>
      <w:rPr>
        <w:rFonts w:hint="default"/>
      </w:rPr>
    </w:lvl>
    <w:lvl w:ilvl="8">
      <w:start w:val="1"/>
      <w:numFmt w:val="decimal"/>
      <w:lvlText w:val="%1.%2.%3.%4.%5.%6.%7.%8.%9."/>
      <w:lvlJc w:val="left"/>
      <w:pPr>
        <w:ind w:left="7736" w:hanging="1800"/>
      </w:pPr>
      <w:rPr>
        <w:rFonts w:hint="default"/>
      </w:rPr>
    </w:lvl>
  </w:abstractNum>
  <w:abstractNum w:abstractNumId="7">
    <w:nsid w:val="4B3741AE"/>
    <w:multiLevelType w:val="multilevel"/>
    <w:tmpl w:val="556A195A"/>
    <w:lvl w:ilvl="0">
      <w:start w:val="1"/>
      <w:numFmt w:val="upperRoman"/>
      <w:lvlText w:val="%1."/>
      <w:lvlJc w:val="left"/>
      <w:pPr>
        <w:ind w:left="1571" w:hanging="720"/>
      </w:pPr>
      <w:rPr>
        <w:rFonts w:hint="default"/>
      </w:rPr>
    </w:lvl>
    <w:lvl w:ilvl="1">
      <w:start w:val="1"/>
      <w:numFmt w:val="decimal"/>
      <w:isLgl/>
      <w:lvlText w:val="%1.%2."/>
      <w:lvlJc w:val="left"/>
      <w:pPr>
        <w:ind w:left="1492" w:hanging="1350"/>
      </w:pPr>
      <w:rPr>
        <w:rFonts w:hint="default"/>
        <w:color w:val="auto"/>
      </w:rPr>
    </w:lvl>
    <w:lvl w:ilvl="2">
      <w:start w:val="1"/>
      <w:numFmt w:val="decimal"/>
      <w:isLgl/>
      <w:lvlText w:val="%1.%2.%3."/>
      <w:lvlJc w:val="left"/>
      <w:pPr>
        <w:ind w:left="2201" w:hanging="1350"/>
      </w:pPr>
      <w:rPr>
        <w:rFonts w:hint="default"/>
      </w:rPr>
    </w:lvl>
    <w:lvl w:ilvl="3">
      <w:start w:val="1"/>
      <w:numFmt w:val="decimal"/>
      <w:isLgl/>
      <w:lvlText w:val="%1.%2.%3.%4."/>
      <w:lvlJc w:val="left"/>
      <w:pPr>
        <w:ind w:left="2201" w:hanging="1350"/>
      </w:pPr>
      <w:rPr>
        <w:rFonts w:hint="default"/>
      </w:rPr>
    </w:lvl>
    <w:lvl w:ilvl="4">
      <w:start w:val="1"/>
      <w:numFmt w:val="decimal"/>
      <w:isLgl/>
      <w:lvlText w:val="%1.%2.%3.%4.%5."/>
      <w:lvlJc w:val="left"/>
      <w:pPr>
        <w:ind w:left="2201" w:hanging="1350"/>
      </w:pPr>
      <w:rPr>
        <w:rFonts w:hint="default"/>
      </w:rPr>
    </w:lvl>
    <w:lvl w:ilvl="5">
      <w:start w:val="1"/>
      <w:numFmt w:val="decimal"/>
      <w:isLgl/>
      <w:lvlText w:val="%1.%2.%3.%4.%5.%6."/>
      <w:lvlJc w:val="left"/>
      <w:pPr>
        <w:ind w:left="2291" w:hanging="1440"/>
      </w:pPr>
      <w:rPr>
        <w:rFonts w:hint="default"/>
      </w:rPr>
    </w:lvl>
    <w:lvl w:ilvl="6">
      <w:start w:val="1"/>
      <w:numFmt w:val="decimal"/>
      <w:isLgl/>
      <w:lvlText w:val="%1.%2.%3.%4.%5.%6.%7."/>
      <w:lvlJc w:val="left"/>
      <w:pPr>
        <w:ind w:left="2651" w:hanging="1800"/>
      </w:pPr>
      <w:rPr>
        <w:rFonts w:hint="default"/>
      </w:rPr>
    </w:lvl>
    <w:lvl w:ilvl="7">
      <w:start w:val="1"/>
      <w:numFmt w:val="decimal"/>
      <w:isLgl/>
      <w:lvlText w:val="%1.%2.%3.%4.%5.%6.%7.%8."/>
      <w:lvlJc w:val="left"/>
      <w:pPr>
        <w:ind w:left="2651" w:hanging="1800"/>
      </w:pPr>
      <w:rPr>
        <w:rFonts w:hint="default"/>
      </w:rPr>
    </w:lvl>
    <w:lvl w:ilvl="8">
      <w:start w:val="1"/>
      <w:numFmt w:val="decimal"/>
      <w:isLgl/>
      <w:lvlText w:val="%1.%2.%3.%4.%5.%6.%7.%8.%9."/>
      <w:lvlJc w:val="left"/>
      <w:pPr>
        <w:ind w:left="3011" w:hanging="2160"/>
      </w:pPr>
      <w:rPr>
        <w:rFonts w:hint="default"/>
      </w:rPr>
    </w:lvl>
  </w:abstractNum>
  <w:abstractNum w:abstractNumId="8">
    <w:nsid w:val="4BB64710"/>
    <w:multiLevelType w:val="hybridMultilevel"/>
    <w:tmpl w:val="ABB24878"/>
    <w:lvl w:ilvl="0" w:tplc="082A74E4">
      <w:start w:val="7"/>
      <w:numFmt w:val="decimal"/>
      <w:lvlText w:val="%1."/>
      <w:lvlJc w:val="left"/>
      <w:pPr>
        <w:ind w:left="3840" w:hanging="360"/>
      </w:pPr>
      <w:rPr>
        <w:rFonts w:eastAsia="Times New Roman" w:hint="default"/>
      </w:rPr>
    </w:lvl>
    <w:lvl w:ilvl="1" w:tplc="04190019" w:tentative="1">
      <w:start w:val="1"/>
      <w:numFmt w:val="lowerLetter"/>
      <w:lvlText w:val="%2."/>
      <w:lvlJc w:val="left"/>
      <w:pPr>
        <w:ind w:left="4560" w:hanging="360"/>
      </w:pPr>
    </w:lvl>
    <w:lvl w:ilvl="2" w:tplc="0419001B" w:tentative="1">
      <w:start w:val="1"/>
      <w:numFmt w:val="lowerRoman"/>
      <w:lvlText w:val="%3."/>
      <w:lvlJc w:val="right"/>
      <w:pPr>
        <w:ind w:left="5280" w:hanging="180"/>
      </w:pPr>
    </w:lvl>
    <w:lvl w:ilvl="3" w:tplc="0419000F" w:tentative="1">
      <w:start w:val="1"/>
      <w:numFmt w:val="decimal"/>
      <w:lvlText w:val="%4."/>
      <w:lvlJc w:val="left"/>
      <w:pPr>
        <w:ind w:left="6000" w:hanging="360"/>
      </w:pPr>
    </w:lvl>
    <w:lvl w:ilvl="4" w:tplc="04190019" w:tentative="1">
      <w:start w:val="1"/>
      <w:numFmt w:val="lowerLetter"/>
      <w:lvlText w:val="%5."/>
      <w:lvlJc w:val="left"/>
      <w:pPr>
        <w:ind w:left="6720" w:hanging="360"/>
      </w:pPr>
    </w:lvl>
    <w:lvl w:ilvl="5" w:tplc="0419001B" w:tentative="1">
      <w:start w:val="1"/>
      <w:numFmt w:val="lowerRoman"/>
      <w:lvlText w:val="%6."/>
      <w:lvlJc w:val="right"/>
      <w:pPr>
        <w:ind w:left="7440" w:hanging="180"/>
      </w:pPr>
    </w:lvl>
    <w:lvl w:ilvl="6" w:tplc="0419000F" w:tentative="1">
      <w:start w:val="1"/>
      <w:numFmt w:val="decimal"/>
      <w:lvlText w:val="%7."/>
      <w:lvlJc w:val="left"/>
      <w:pPr>
        <w:ind w:left="8160" w:hanging="360"/>
      </w:pPr>
    </w:lvl>
    <w:lvl w:ilvl="7" w:tplc="04190019" w:tentative="1">
      <w:start w:val="1"/>
      <w:numFmt w:val="lowerLetter"/>
      <w:lvlText w:val="%8."/>
      <w:lvlJc w:val="left"/>
      <w:pPr>
        <w:ind w:left="8880" w:hanging="360"/>
      </w:pPr>
    </w:lvl>
    <w:lvl w:ilvl="8" w:tplc="0419001B" w:tentative="1">
      <w:start w:val="1"/>
      <w:numFmt w:val="lowerRoman"/>
      <w:lvlText w:val="%9."/>
      <w:lvlJc w:val="right"/>
      <w:pPr>
        <w:ind w:left="9600" w:hanging="180"/>
      </w:pPr>
    </w:lvl>
  </w:abstractNum>
  <w:abstractNum w:abstractNumId="9">
    <w:nsid w:val="716D3442"/>
    <w:multiLevelType w:val="multilevel"/>
    <w:tmpl w:val="C86C5218"/>
    <w:lvl w:ilvl="0">
      <w:start w:val="1"/>
      <w:numFmt w:val="upperRoman"/>
      <w:lvlText w:val="%1."/>
      <w:lvlJc w:val="left"/>
      <w:pPr>
        <w:ind w:left="1571" w:hanging="720"/>
      </w:pPr>
      <w:rPr>
        <w:rFonts w:hint="default"/>
      </w:rPr>
    </w:lvl>
    <w:lvl w:ilvl="1">
      <w:start w:val="1"/>
      <w:numFmt w:val="decimal"/>
      <w:isLgl/>
      <w:lvlText w:val="%1.%2."/>
      <w:lvlJc w:val="left"/>
      <w:pPr>
        <w:ind w:left="2201" w:hanging="1350"/>
      </w:pPr>
      <w:rPr>
        <w:rFonts w:hint="default"/>
      </w:rPr>
    </w:lvl>
    <w:lvl w:ilvl="2">
      <w:start w:val="1"/>
      <w:numFmt w:val="decimal"/>
      <w:isLgl/>
      <w:lvlText w:val="%1.%2.%3."/>
      <w:lvlJc w:val="left"/>
      <w:pPr>
        <w:ind w:left="2201" w:hanging="1350"/>
      </w:pPr>
      <w:rPr>
        <w:rFonts w:hint="default"/>
      </w:rPr>
    </w:lvl>
    <w:lvl w:ilvl="3">
      <w:start w:val="1"/>
      <w:numFmt w:val="decimal"/>
      <w:isLgl/>
      <w:lvlText w:val="%1.%2.%3.%4."/>
      <w:lvlJc w:val="left"/>
      <w:pPr>
        <w:ind w:left="2201" w:hanging="1350"/>
      </w:pPr>
      <w:rPr>
        <w:rFonts w:hint="default"/>
      </w:rPr>
    </w:lvl>
    <w:lvl w:ilvl="4">
      <w:start w:val="1"/>
      <w:numFmt w:val="decimal"/>
      <w:isLgl/>
      <w:lvlText w:val="%1.%2.%3.%4.%5."/>
      <w:lvlJc w:val="left"/>
      <w:pPr>
        <w:ind w:left="2201" w:hanging="1350"/>
      </w:pPr>
      <w:rPr>
        <w:rFonts w:hint="default"/>
      </w:rPr>
    </w:lvl>
    <w:lvl w:ilvl="5">
      <w:start w:val="1"/>
      <w:numFmt w:val="decimal"/>
      <w:isLgl/>
      <w:lvlText w:val="%1.%2.%3.%4.%5.%6."/>
      <w:lvlJc w:val="left"/>
      <w:pPr>
        <w:ind w:left="2291" w:hanging="1440"/>
      </w:pPr>
      <w:rPr>
        <w:rFonts w:hint="default"/>
      </w:rPr>
    </w:lvl>
    <w:lvl w:ilvl="6">
      <w:start w:val="1"/>
      <w:numFmt w:val="decimal"/>
      <w:isLgl/>
      <w:lvlText w:val="%1.%2.%3.%4.%5.%6.%7."/>
      <w:lvlJc w:val="left"/>
      <w:pPr>
        <w:ind w:left="2651" w:hanging="1800"/>
      </w:pPr>
      <w:rPr>
        <w:rFonts w:hint="default"/>
      </w:rPr>
    </w:lvl>
    <w:lvl w:ilvl="7">
      <w:start w:val="1"/>
      <w:numFmt w:val="decimal"/>
      <w:isLgl/>
      <w:lvlText w:val="%1.%2.%3.%4.%5.%6.%7.%8."/>
      <w:lvlJc w:val="left"/>
      <w:pPr>
        <w:ind w:left="2651" w:hanging="1800"/>
      </w:pPr>
      <w:rPr>
        <w:rFonts w:hint="default"/>
      </w:rPr>
    </w:lvl>
    <w:lvl w:ilvl="8">
      <w:start w:val="1"/>
      <w:numFmt w:val="decimal"/>
      <w:isLgl/>
      <w:lvlText w:val="%1.%2.%3.%4.%5.%6.%7.%8.%9."/>
      <w:lvlJc w:val="left"/>
      <w:pPr>
        <w:ind w:left="3011" w:hanging="2160"/>
      </w:pPr>
      <w:rPr>
        <w:rFonts w:hint="default"/>
      </w:rPr>
    </w:lvl>
  </w:abstractNum>
  <w:num w:numId="1">
    <w:abstractNumId w:val="1"/>
  </w:num>
  <w:num w:numId="2">
    <w:abstractNumId w:val="7"/>
  </w:num>
  <w:num w:numId="3">
    <w:abstractNumId w:val="9"/>
  </w:num>
  <w:num w:numId="4">
    <w:abstractNumId w:val="2"/>
  </w:num>
  <w:num w:numId="5">
    <w:abstractNumId w:val="0"/>
  </w:num>
  <w:num w:numId="6">
    <w:abstractNumId w:val="5"/>
  </w:num>
  <w:num w:numId="7">
    <w:abstractNumId w:val="8"/>
  </w:num>
  <w:num w:numId="8">
    <w:abstractNumId w:val="4"/>
  </w:num>
  <w:num w:numId="9">
    <w:abstractNumId w:val="3"/>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footnotePr>
    <w:footnote w:id="0"/>
    <w:footnote w:id="1"/>
  </w:footnotePr>
  <w:endnotePr>
    <w:endnote w:id="0"/>
    <w:endnote w:id="1"/>
  </w:endnotePr>
  <w:compat>
    <w:useFELayout/>
  </w:compat>
  <w:rsids>
    <w:rsidRoot w:val="00F2054D"/>
    <w:rsid w:val="0008553C"/>
    <w:rsid w:val="000B0432"/>
    <w:rsid w:val="00146A5E"/>
    <w:rsid w:val="0015585C"/>
    <w:rsid w:val="001B3214"/>
    <w:rsid w:val="001B4692"/>
    <w:rsid w:val="00272C38"/>
    <w:rsid w:val="002B384E"/>
    <w:rsid w:val="002D078B"/>
    <w:rsid w:val="003765FF"/>
    <w:rsid w:val="00392878"/>
    <w:rsid w:val="00492F85"/>
    <w:rsid w:val="004C7D55"/>
    <w:rsid w:val="00511E89"/>
    <w:rsid w:val="005E2CB4"/>
    <w:rsid w:val="006074A0"/>
    <w:rsid w:val="00683371"/>
    <w:rsid w:val="0069056A"/>
    <w:rsid w:val="006D4B1F"/>
    <w:rsid w:val="00774E2F"/>
    <w:rsid w:val="00923016"/>
    <w:rsid w:val="009246EC"/>
    <w:rsid w:val="00981C94"/>
    <w:rsid w:val="009A1CB9"/>
    <w:rsid w:val="009A7FF0"/>
    <w:rsid w:val="009B7283"/>
    <w:rsid w:val="00A21DBB"/>
    <w:rsid w:val="00AC2A40"/>
    <w:rsid w:val="00AE7D87"/>
    <w:rsid w:val="00BB5F8F"/>
    <w:rsid w:val="00BC3214"/>
    <w:rsid w:val="00BE4676"/>
    <w:rsid w:val="00BF30E2"/>
    <w:rsid w:val="00C4792C"/>
    <w:rsid w:val="00C927E3"/>
    <w:rsid w:val="00C93324"/>
    <w:rsid w:val="00D24F5D"/>
    <w:rsid w:val="00DA1B5C"/>
    <w:rsid w:val="00E071B3"/>
    <w:rsid w:val="00F2054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3"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384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2054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2054D"/>
    <w:rPr>
      <w:rFonts w:ascii="Tahoma" w:hAnsi="Tahoma" w:cs="Tahoma"/>
      <w:sz w:val="16"/>
      <w:szCs w:val="16"/>
    </w:rPr>
  </w:style>
  <w:style w:type="paragraph" w:styleId="a5">
    <w:name w:val="Normal (Web)"/>
    <w:basedOn w:val="a"/>
    <w:uiPriority w:val="99"/>
    <w:semiHidden/>
    <w:unhideWhenUsed/>
    <w:rsid w:val="00F205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PlusNormal">
    <w:name w:val="ConsPlusNormal"/>
    <w:rsid w:val="00F2054D"/>
    <w:pPr>
      <w:widowControl w:val="0"/>
      <w:autoSpaceDE w:val="0"/>
      <w:autoSpaceDN w:val="0"/>
      <w:spacing w:after="0" w:line="240" w:lineRule="auto"/>
    </w:pPr>
    <w:rPr>
      <w:rFonts w:ascii="Calibri" w:eastAsia="Times New Roman" w:hAnsi="Calibri" w:cs="Calibri"/>
      <w:szCs w:val="20"/>
    </w:rPr>
  </w:style>
  <w:style w:type="paragraph" w:styleId="3">
    <w:name w:val="Body Text 3"/>
    <w:basedOn w:val="a"/>
    <w:link w:val="30"/>
    <w:rsid w:val="00F2054D"/>
    <w:pPr>
      <w:spacing w:after="0" w:line="240" w:lineRule="auto"/>
      <w:jc w:val="both"/>
    </w:pPr>
    <w:rPr>
      <w:rFonts w:ascii="Times New Roman" w:eastAsia="Times New Roman" w:hAnsi="Times New Roman" w:cs="Times New Roman"/>
      <w:sz w:val="28"/>
      <w:szCs w:val="28"/>
      <w:lang w:eastAsia="en-US"/>
    </w:rPr>
  </w:style>
  <w:style w:type="character" w:customStyle="1" w:styleId="30">
    <w:name w:val="Основной текст 3 Знак"/>
    <w:basedOn w:val="a0"/>
    <w:link w:val="3"/>
    <w:rsid w:val="00F2054D"/>
    <w:rPr>
      <w:rFonts w:ascii="Times New Roman" w:eastAsia="Times New Roman" w:hAnsi="Times New Roman" w:cs="Times New Roman"/>
      <w:sz w:val="28"/>
      <w:szCs w:val="28"/>
      <w:lang w:eastAsia="en-US"/>
    </w:rPr>
  </w:style>
  <w:style w:type="table" w:styleId="a6">
    <w:name w:val="Table Grid"/>
    <w:basedOn w:val="a1"/>
    <w:uiPriority w:val="59"/>
    <w:rsid w:val="00F2054D"/>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1">
    <w:name w:val="List 3"/>
    <w:basedOn w:val="a"/>
    <w:rsid w:val="00F2054D"/>
    <w:pPr>
      <w:spacing w:after="0" w:line="240" w:lineRule="auto"/>
      <w:ind w:left="849" w:hanging="283"/>
    </w:pPr>
    <w:rPr>
      <w:rFonts w:ascii="Times New Roman" w:eastAsia="Times New Roman" w:hAnsi="Times New Roman" w:cs="Times New Roman"/>
      <w:sz w:val="24"/>
      <w:szCs w:val="24"/>
    </w:rPr>
  </w:style>
  <w:style w:type="paragraph" w:styleId="a7">
    <w:name w:val="header"/>
    <w:basedOn w:val="a"/>
    <w:link w:val="a8"/>
    <w:uiPriority w:val="99"/>
    <w:unhideWhenUsed/>
    <w:rsid w:val="00F2054D"/>
    <w:pPr>
      <w:tabs>
        <w:tab w:val="center" w:pos="4677"/>
        <w:tab w:val="right" w:pos="9355"/>
      </w:tabs>
      <w:spacing w:after="0" w:line="240" w:lineRule="auto"/>
    </w:pPr>
    <w:rPr>
      <w:rFonts w:eastAsiaTheme="minorHAnsi"/>
      <w:lang w:eastAsia="en-US"/>
    </w:rPr>
  </w:style>
  <w:style w:type="character" w:customStyle="1" w:styleId="a8">
    <w:name w:val="Верхний колонтитул Знак"/>
    <w:basedOn w:val="a0"/>
    <w:link w:val="a7"/>
    <w:uiPriority w:val="99"/>
    <w:rsid w:val="00F2054D"/>
    <w:rPr>
      <w:rFonts w:eastAsiaTheme="minorHAnsi"/>
      <w:lang w:eastAsia="en-US"/>
    </w:rPr>
  </w:style>
  <w:style w:type="paragraph" w:styleId="a9">
    <w:name w:val="footer"/>
    <w:basedOn w:val="a"/>
    <w:link w:val="aa"/>
    <w:uiPriority w:val="99"/>
    <w:unhideWhenUsed/>
    <w:rsid w:val="00F2054D"/>
    <w:pPr>
      <w:tabs>
        <w:tab w:val="center" w:pos="4677"/>
        <w:tab w:val="right" w:pos="9355"/>
      </w:tabs>
      <w:spacing w:after="0" w:line="240" w:lineRule="auto"/>
    </w:pPr>
    <w:rPr>
      <w:rFonts w:eastAsiaTheme="minorHAnsi"/>
      <w:lang w:eastAsia="en-US"/>
    </w:rPr>
  </w:style>
  <w:style w:type="character" w:customStyle="1" w:styleId="aa">
    <w:name w:val="Нижний колонтитул Знак"/>
    <w:basedOn w:val="a0"/>
    <w:link w:val="a9"/>
    <w:uiPriority w:val="99"/>
    <w:rsid w:val="00F2054D"/>
    <w:rPr>
      <w:rFonts w:eastAsiaTheme="minorHAnsi"/>
      <w:lang w:eastAsia="en-US"/>
    </w:rPr>
  </w:style>
  <w:style w:type="paragraph" w:styleId="ab">
    <w:name w:val="List Paragraph"/>
    <w:basedOn w:val="a"/>
    <w:link w:val="ac"/>
    <w:uiPriority w:val="34"/>
    <w:qFormat/>
    <w:rsid w:val="00F2054D"/>
    <w:pPr>
      <w:ind w:left="720"/>
      <w:contextualSpacing/>
    </w:pPr>
    <w:rPr>
      <w:rFonts w:eastAsiaTheme="minorHAnsi"/>
      <w:lang w:eastAsia="en-US"/>
    </w:rPr>
  </w:style>
  <w:style w:type="character" w:customStyle="1" w:styleId="ac">
    <w:name w:val="Абзац списка Знак"/>
    <w:basedOn w:val="a0"/>
    <w:link w:val="ab"/>
    <w:uiPriority w:val="34"/>
    <w:locked/>
    <w:rsid w:val="00F2054D"/>
    <w:rPr>
      <w:rFonts w:eastAsiaTheme="minorHAnsi"/>
      <w:lang w:eastAsia="en-US"/>
    </w:rPr>
  </w:style>
</w:styles>
</file>

<file path=word/webSettings.xml><?xml version="1.0" encoding="utf-8"?>
<w:webSettings xmlns:r="http://schemas.openxmlformats.org/officeDocument/2006/relationships" xmlns:w="http://schemas.openxmlformats.org/wordprocessingml/2006/main">
  <w:divs>
    <w:div w:id="532232887">
      <w:bodyDiv w:val="1"/>
      <w:marLeft w:val="0"/>
      <w:marRight w:val="0"/>
      <w:marTop w:val="0"/>
      <w:marBottom w:val="0"/>
      <w:divBdr>
        <w:top w:val="none" w:sz="0" w:space="0" w:color="auto"/>
        <w:left w:val="none" w:sz="0" w:space="0" w:color="auto"/>
        <w:bottom w:val="none" w:sz="0" w:space="0" w:color="auto"/>
        <w:right w:val="none" w:sz="0" w:space="0" w:color="auto"/>
      </w:divBdr>
    </w:div>
    <w:div w:id="1849827785">
      <w:bodyDiv w:val="1"/>
      <w:marLeft w:val="0"/>
      <w:marRight w:val="0"/>
      <w:marTop w:val="0"/>
      <w:marBottom w:val="0"/>
      <w:divBdr>
        <w:top w:val="none" w:sz="0" w:space="0" w:color="auto"/>
        <w:left w:val="none" w:sz="0" w:space="0" w:color="auto"/>
        <w:bottom w:val="none" w:sz="0" w:space="0" w:color="auto"/>
        <w:right w:val="none" w:sz="0" w:space="0" w:color="auto"/>
      </w:divBdr>
      <w:divsChild>
        <w:div w:id="1831021614">
          <w:marLeft w:val="0"/>
          <w:marRight w:val="0"/>
          <w:marTop w:val="0"/>
          <w:marBottom w:val="0"/>
          <w:divBdr>
            <w:top w:val="single" w:sz="48" w:space="0" w:color="EEEEEE"/>
            <w:left w:val="single" w:sz="48" w:space="0" w:color="EEEEEE"/>
            <w:bottom w:val="single" w:sz="48" w:space="0" w:color="EEEEEE"/>
            <w:right w:val="single" w:sz="48" w:space="0" w:color="EEEEEE"/>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9A2413211053A61F60C76C4E1F958772BF0FCDFF526EE30CB3E11DE5232BCCC093FD6DBD84B3FbDR5J" TargetMode="External"/><Relationship Id="rId13" Type="http://schemas.openxmlformats.org/officeDocument/2006/relationships/hyperlink" Target="consultantplus://offline/ref=5685C253D96746871090AC379147792EC14504BC1BC45FAC2F6C1806CD51037555E7BDA408n3v4O"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consultantplus://offline/ref=5685C253D96746871090AC379147792EC14504BC1BC45FAC2F6C1806CD51037555E7BDA408n3vBO"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5685C253D96746871090AC379147792EC14504BC1BC45FAC2F6C1806CD51037555E7BDA1013C9487n8vFO"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consultantplus://offline/ref=5685C253D96746871090AC379147792EC14504BC1BC45FAC2F6C1806CD51037555E7BDA408n3v4O"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consultantplus://offline/ref=5685C253D96746871090AC379147792EC14504BC1BC45FAC2F6C1806CD51037555E7BDA408n3vBO" TargetMode="External"/><Relationship Id="rId14" Type="http://schemas.openxmlformats.org/officeDocument/2006/relationships/hyperlink" Target="consultantplus://offline/ref=5685C253D96746871090AC379147792EC14504BC1BC45FAC2F6C1806CD51037555E7BDA408n3vBO"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21</Pages>
  <Words>9142</Words>
  <Characters>52113</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Бухгалтер</cp:lastModifiedBy>
  <cp:revision>6</cp:revision>
  <cp:lastPrinted>2022-08-09T08:05:00Z</cp:lastPrinted>
  <dcterms:created xsi:type="dcterms:W3CDTF">2021-02-08T03:55:00Z</dcterms:created>
  <dcterms:modified xsi:type="dcterms:W3CDTF">2022-08-09T08:46:00Z</dcterms:modified>
</cp:coreProperties>
</file>